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A0" w:rsidRPr="00BA4A2F" w:rsidRDefault="008413A0" w:rsidP="008413A0">
      <w:pPr>
        <w:spacing w:line="360" w:lineRule="auto"/>
        <w:jc w:val="center"/>
        <w:rPr>
          <w:rFonts w:asciiTheme="minorHAnsi" w:eastAsia="Arial" w:hAnsiTheme="minorHAnsi" w:cs="Arial"/>
          <w:b/>
          <w:lang w:val="pt-BR" w:eastAsia="pt-BR"/>
        </w:rPr>
      </w:pPr>
    </w:p>
    <w:p w:rsidR="008413A0" w:rsidRPr="00BA4A2F" w:rsidRDefault="008413A0" w:rsidP="008413A0">
      <w:pPr>
        <w:spacing w:line="360" w:lineRule="auto"/>
        <w:jc w:val="center"/>
        <w:rPr>
          <w:rFonts w:asciiTheme="minorHAnsi" w:eastAsia="Arial" w:hAnsiTheme="minorHAnsi" w:cs="Arial"/>
          <w:b/>
          <w:lang w:val="pt-BR" w:eastAsia="pt-BR"/>
        </w:rPr>
      </w:pPr>
    </w:p>
    <w:p w:rsidR="007F4925" w:rsidRPr="00BA4A2F" w:rsidRDefault="007F4925" w:rsidP="008413A0">
      <w:pPr>
        <w:spacing w:line="360" w:lineRule="auto"/>
        <w:jc w:val="center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>ED</w:t>
      </w:r>
      <w:r w:rsidR="005D0F9A">
        <w:rPr>
          <w:rFonts w:asciiTheme="minorHAnsi" w:eastAsia="Arial" w:hAnsiTheme="minorHAnsi" w:cs="Arial"/>
          <w:b/>
          <w:lang w:val="pt-BR" w:eastAsia="pt-BR"/>
        </w:rPr>
        <w:t>ITAL DE CHAMAMENTO PÚBLICO Nº 02</w:t>
      </w:r>
      <w:r w:rsidRPr="00BA4A2F">
        <w:rPr>
          <w:rFonts w:asciiTheme="minorHAnsi" w:eastAsia="Arial" w:hAnsiTheme="minorHAnsi" w:cs="Arial"/>
          <w:b/>
          <w:lang w:val="pt-BR" w:eastAsia="pt-BR"/>
        </w:rPr>
        <w:t xml:space="preserve">/2023 </w:t>
      </w:r>
    </w:p>
    <w:p w:rsidR="007F4925" w:rsidRPr="00BA4A2F" w:rsidRDefault="007F4925" w:rsidP="008413A0">
      <w:pPr>
        <w:spacing w:line="360" w:lineRule="auto"/>
        <w:jc w:val="center"/>
        <w:rPr>
          <w:rFonts w:asciiTheme="minorHAnsi" w:eastAsia="Arial" w:hAnsiTheme="minorHAnsi" w:cs="Arial"/>
          <w:b/>
          <w:i/>
          <w:iCs/>
          <w:lang w:val="pt-BR" w:eastAsia="pt-BR"/>
        </w:rPr>
      </w:pPr>
      <w:r w:rsidRPr="00BA4A2F">
        <w:rPr>
          <w:rFonts w:asciiTheme="minorHAnsi" w:eastAsia="Arial" w:hAnsiTheme="minorHAnsi" w:cs="Arial"/>
          <w:b/>
          <w:i/>
          <w:iCs/>
          <w:lang w:val="pt-BR" w:eastAsia="pt-BR"/>
        </w:rPr>
        <w:t>Trajetórias de Entidades Culturais do Município de Taquari - RS</w:t>
      </w:r>
    </w:p>
    <w:p w:rsidR="007F4925" w:rsidRPr="00BA4A2F" w:rsidRDefault="007F4925" w:rsidP="008413A0">
      <w:pPr>
        <w:spacing w:line="360" w:lineRule="auto"/>
        <w:jc w:val="center"/>
        <w:rPr>
          <w:rFonts w:asciiTheme="minorHAnsi" w:hAnsiTheme="minorHAnsi"/>
        </w:rPr>
      </w:pPr>
    </w:p>
    <w:p w:rsidR="00273EB1" w:rsidRDefault="007F4925" w:rsidP="008413A0">
      <w:pPr>
        <w:widowControl/>
        <w:autoSpaceDE/>
        <w:autoSpaceDN/>
        <w:spacing w:line="360" w:lineRule="auto"/>
        <w:jc w:val="center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 xml:space="preserve">EDITAL DE PREMIAÇÃO PARA </w:t>
      </w:r>
      <w:r w:rsidR="00124538" w:rsidRPr="00BA4A2F">
        <w:rPr>
          <w:rFonts w:asciiTheme="minorHAnsi" w:eastAsia="Arial" w:hAnsiTheme="minorHAnsi" w:cs="Arial"/>
          <w:b/>
          <w:lang w:val="pt-BR" w:eastAsia="pt-BR"/>
        </w:rPr>
        <w:t>ENTIDADES</w:t>
      </w:r>
      <w:r w:rsidRPr="00BA4A2F">
        <w:rPr>
          <w:rFonts w:asciiTheme="minorHAnsi" w:eastAsia="Arial" w:hAnsiTheme="minorHAnsi" w:cs="Arial"/>
          <w:b/>
          <w:lang w:val="pt-BR" w:eastAsia="pt-BR"/>
        </w:rPr>
        <w:t xml:space="preserve"> CULTURAIS </w:t>
      </w:r>
    </w:p>
    <w:p w:rsidR="007F4925" w:rsidRPr="00BA4A2F" w:rsidRDefault="007F4925" w:rsidP="008413A0">
      <w:pPr>
        <w:widowControl/>
        <w:autoSpaceDE/>
        <w:autoSpaceDN/>
        <w:spacing w:line="360" w:lineRule="auto"/>
        <w:jc w:val="center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>COM RECURSOS DA LEI COMPLEMENTAR Nº 195/2022 (LEI PAULO GUSTAVO)</w:t>
      </w:r>
    </w:p>
    <w:p w:rsidR="007F4925" w:rsidRPr="00BA4A2F" w:rsidRDefault="007F4925" w:rsidP="008413A0">
      <w:pPr>
        <w:spacing w:line="360" w:lineRule="auto"/>
        <w:rPr>
          <w:rFonts w:asciiTheme="minorHAnsi" w:hAnsiTheme="minorHAnsi"/>
        </w:rPr>
      </w:pPr>
    </w:p>
    <w:p w:rsidR="007F4925" w:rsidRPr="00BA4A2F" w:rsidRDefault="00273EB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>
        <w:rPr>
          <w:rFonts w:asciiTheme="minorHAnsi" w:eastAsia="Arial" w:hAnsiTheme="minorHAnsi" w:cs="Arial"/>
          <w:lang w:val="pt-BR" w:eastAsia="pt-BR"/>
        </w:rPr>
        <w:tab/>
      </w:r>
      <w:r w:rsidR="007F4925" w:rsidRPr="00BA4A2F">
        <w:rPr>
          <w:rFonts w:asciiTheme="minorHAnsi" w:eastAsia="Arial" w:hAnsiTheme="minorHAnsi" w:cs="Arial"/>
          <w:lang w:val="pt-BR" w:eastAsia="pt-BR"/>
        </w:rPr>
        <w:t xml:space="preserve">Este Edital é realizado com recursos do Governo </w:t>
      </w:r>
      <w:r w:rsidRPr="00BA4A2F">
        <w:rPr>
          <w:rFonts w:asciiTheme="minorHAnsi" w:eastAsia="Arial" w:hAnsiTheme="minorHAnsi" w:cs="Arial"/>
          <w:lang w:val="pt-BR" w:eastAsia="pt-BR"/>
        </w:rPr>
        <w:t>Federal repassado</w:t>
      </w:r>
      <w:r w:rsidR="007F4925" w:rsidRPr="00BA4A2F">
        <w:rPr>
          <w:rFonts w:asciiTheme="minorHAnsi" w:eastAsia="Arial" w:hAnsiTheme="minorHAnsi" w:cs="Arial"/>
          <w:lang w:val="pt-BR" w:eastAsia="pt-BR"/>
        </w:rPr>
        <w:t xml:space="preserve"> por meio da Lei Complementar nº 195/2022 - Lei Paulo Gustavo.</w:t>
      </w:r>
    </w:p>
    <w:p w:rsidR="007F4925" w:rsidRPr="00BA4A2F" w:rsidRDefault="00273EB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>
        <w:rPr>
          <w:rFonts w:asciiTheme="minorHAnsi" w:eastAsia="Arial" w:hAnsiTheme="minorHAnsi" w:cs="Arial"/>
          <w:lang w:val="pt-BR" w:eastAsia="pt-BR"/>
        </w:rPr>
        <w:tab/>
      </w:r>
      <w:r w:rsidR="007F4925" w:rsidRPr="00BA4A2F">
        <w:rPr>
          <w:rFonts w:asciiTheme="minorHAnsi" w:eastAsia="Arial" w:hAnsiTheme="minorHAnsi" w:cs="Arial"/>
          <w:lang w:val="pt-BR" w:eastAsia="pt-BR"/>
        </w:rPr>
        <w:t>A Lei Paulo Gustavo viabiliza o maior investimento direto no setor cultural da história do Brasil e simboliza o processo de resistência da classe artística durante a pandemia de Covid-19, que limitou severamente as atividades do setor cultural.</w:t>
      </w:r>
      <w:r>
        <w:rPr>
          <w:rFonts w:asciiTheme="minorHAnsi" w:eastAsia="Arial" w:hAnsiTheme="minorHAnsi" w:cs="Arial"/>
          <w:lang w:val="pt-BR" w:eastAsia="pt-BR"/>
        </w:rPr>
        <w:t xml:space="preserve"> </w:t>
      </w:r>
      <w:r w:rsidR="007F4925" w:rsidRPr="00BA4A2F">
        <w:rPr>
          <w:rFonts w:asciiTheme="minorHAnsi" w:eastAsia="Arial" w:hAnsiTheme="minorHAnsi" w:cs="Arial"/>
          <w:lang w:val="pt-BR" w:eastAsia="pt-BR"/>
        </w:rPr>
        <w:t>É, ainda, uma homenagem a Paulo Gustavo, artista símbolo da categoria, vitimado pela doença.</w:t>
      </w:r>
    </w:p>
    <w:p w:rsidR="007F4925" w:rsidRPr="00BA4A2F" w:rsidRDefault="00273EB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>
        <w:rPr>
          <w:rFonts w:asciiTheme="minorHAnsi" w:eastAsia="Arial" w:hAnsiTheme="minorHAnsi" w:cs="Arial"/>
          <w:lang w:val="pt-BR" w:eastAsia="pt-BR"/>
        </w:rPr>
        <w:tab/>
      </w:r>
      <w:r w:rsidR="007F4925" w:rsidRPr="00BA4A2F">
        <w:rPr>
          <w:rFonts w:asciiTheme="minorHAnsi" w:eastAsia="Arial" w:hAnsiTheme="minorHAnsi" w:cs="Arial"/>
          <w:lang w:val="pt-BR" w:eastAsia="pt-BR"/>
        </w:rPr>
        <w:t>As condições para a execução da Lei Paulo Gustavo foram construídas por meio do engajamento e resistência da sociedade.</w:t>
      </w:r>
    </w:p>
    <w:p w:rsidR="00273EB1" w:rsidRDefault="00273EB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7F4925" w:rsidRPr="00BA4A2F" w:rsidRDefault="00273EB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>
        <w:rPr>
          <w:rFonts w:asciiTheme="minorHAnsi" w:eastAsia="Arial" w:hAnsiTheme="minorHAnsi" w:cs="Arial"/>
          <w:lang w:val="pt-BR" w:eastAsia="pt-BR"/>
        </w:rPr>
        <w:tab/>
      </w:r>
      <w:r w:rsidR="007F4925" w:rsidRPr="00BA4A2F">
        <w:rPr>
          <w:rFonts w:asciiTheme="minorHAnsi" w:eastAsia="Arial" w:hAnsiTheme="minorHAnsi" w:cs="Arial"/>
          <w:lang w:val="pt-BR" w:eastAsia="pt-BR"/>
        </w:rPr>
        <w:t xml:space="preserve">O presente edital destina-se à </w:t>
      </w:r>
      <w:r w:rsidR="007F4925" w:rsidRPr="00BA4A2F">
        <w:rPr>
          <w:rFonts w:asciiTheme="minorHAnsi" w:eastAsia="Arial" w:hAnsiTheme="minorHAnsi" w:cs="Arial"/>
          <w:b/>
          <w:bCs/>
          <w:lang w:val="pt-BR" w:eastAsia="pt-BR"/>
        </w:rPr>
        <w:t>Premi</w:t>
      </w:r>
      <w:r>
        <w:rPr>
          <w:rFonts w:asciiTheme="minorHAnsi" w:eastAsia="Arial" w:hAnsiTheme="minorHAnsi" w:cs="Arial"/>
          <w:b/>
          <w:bCs/>
          <w:lang w:val="pt-BR" w:eastAsia="pt-BR"/>
        </w:rPr>
        <w:t>ação de Entidades Culturais do M</w:t>
      </w:r>
      <w:r w:rsidR="007F4925" w:rsidRPr="00BA4A2F">
        <w:rPr>
          <w:rFonts w:asciiTheme="minorHAnsi" w:eastAsia="Arial" w:hAnsiTheme="minorHAnsi" w:cs="Arial"/>
          <w:b/>
          <w:bCs/>
          <w:lang w:val="pt-BR" w:eastAsia="pt-BR"/>
        </w:rPr>
        <w:t>unicípio de Taquari</w:t>
      </w:r>
      <w:r w:rsidR="007F4925" w:rsidRPr="00BA4A2F">
        <w:rPr>
          <w:rFonts w:asciiTheme="minorHAnsi" w:eastAsia="Arial" w:hAnsiTheme="minorHAnsi" w:cs="Arial"/>
          <w:lang w:val="pt-BR" w:eastAsia="pt-BR"/>
        </w:rPr>
        <w:t>.</w:t>
      </w:r>
    </w:p>
    <w:p w:rsidR="007F4925" w:rsidRPr="00BA4A2F" w:rsidRDefault="00273EB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>
        <w:rPr>
          <w:rFonts w:asciiTheme="minorHAnsi" w:eastAsia="Arial" w:hAnsiTheme="minorHAnsi" w:cs="Arial"/>
          <w:lang w:val="pt-BR" w:eastAsia="pt-BR"/>
        </w:rPr>
        <w:tab/>
      </w:r>
      <w:r w:rsidR="007F4925" w:rsidRPr="00BA4A2F">
        <w:rPr>
          <w:rFonts w:asciiTheme="minorHAnsi" w:eastAsia="Arial" w:hAnsiTheme="minorHAnsi" w:cs="Arial"/>
          <w:lang w:val="pt-BR" w:eastAsia="pt-BR"/>
        </w:rPr>
        <w:t>Deste modo, a Prefeitura Municipal de Taquari</w:t>
      </w:r>
      <w:r w:rsidR="005C5AF6" w:rsidRPr="00BA4A2F">
        <w:rPr>
          <w:rFonts w:asciiTheme="minorHAnsi" w:eastAsia="Arial" w:hAnsiTheme="minorHAnsi" w:cs="Arial"/>
          <w:lang w:val="pt-BR" w:eastAsia="pt-BR"/>
        </w:rPr>
        <w:t xml:space="preserve"> e </w:t>
      </w:r>
      <w:r>
        <w:rPr>
          <w:rFonts w:asciiTheme="minorHAnsi" w:eastAsia="Arial" w:hAnsiTheme="minorHAnsi" w:cs="Arial"/>
          <w:lang w:val="pt-BR" w:eastAsia="pt-BR"/>
        </w:rPr>
        <w:t>Coordenação</w:t>
      </w:r>
      <w:r w:rsidR="005C5AF6" w:rsidRPr="00BA4A2F">
        <w:rPr>
          <w:rFonts w:asciiTheme="minorHAnsi" w:eastAsia="Arial" w:hAnsiTheme="minorHAnsi" w:cs="Arial"/>
          <w:lang w:val="pt-BR" w:eastAsia="pt-BR"/>
        </w:rPr>
        <w:t xml:space="preserve"> de </w:t>
      </w:r>
      <w:r w:rsidR="00124538" w:rsidRPr="00BA4A2F">
        <w:rPr>
          <w:rFonts w:asciiTheme="minorHAnsi" w:eastAsia="Arial" w:hAnsiTheme="minorHAnsi" w:cs="Arial"/>
          <w:lang w:val="pt-BR" w:eastAsia="pt-BR"/>
        </w:rPr>
        <w:t>Cultura tornam</w:t>
      </w:r>
      <w:r w:rsidR="007F4925" w:rsidRPr="00BA4A2F">
        <w:rPr>
          <w:rFonts w:asciiTheme="minorHAnsi" w:eastAsia="Arial" w:hAnsiTheme="minorHAnsi" w:cs="Arial"/>
          <w:lang w:val="pt-BR" w:eastAsia="pt-BR"/>
        </w:rPr>
        <w:t xml:space="preserve"> público o presente edital elaborado com base na Lei Complementar 195/2022 (Lei Paulo Gustavo), no Decreto 11.525/2023 (Decreto Paulo Gustavo) e no Decreto 11.453/2023 (Decreto de Fomento).</w:t>
      </w:r>
    </w:p>
    <w:p w:rsidR="007F4925" w:rsidRPr="00BA4A2F" w:rsidRDefault="00273EB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>
        <w:rPr>
          <w:rFonts w:asciiTheme="minorHAnsi" w:eastAsia="Arial" w:hAnsiTheme="minorHAnsi" w:cs="Arial"/>
          <w:lang w:val="pt-BR" w:eastAsia="pt-BR"/>
        </w:rPr>
        <w:tab/>
      </w:r>
      <w:r w:rsidR="007F4925" w:rsidRPr="00BA4A2F">
        <w:rPr>
          <w:rFonts w:asciiTheme="minorHAnsi" w:eastAsia="Arial" w:hAnsiTheme="minorHAnsi" w:cs="Arial"/>
          <w:lang w:val="pt-BR" w:eastAsia="pt-BR"/>
        </w:rPr>
        <w:t>Na realização deste edital serão asseguradas medidas de democratização, desconcentração, descentralização e regionalização do investimento cultural, com a implementação de ações afirmativas, sob fundamentado dos artigos 14, 15 e 16 do Decreto nº 11.525, de 11 de maio de 2023 (Decreto de Regulamentação da Lei Paulo Gustavo).</w:t>
      </w:r>
    </w:p>
    <w:p w:rsidR="008413A0" w:rsidRPr="00BA4A2F" w:rsidRDefault="008413A0" w:rsidP="008413A0">
      <w:pPr>
        <w:spacing w:line="360" w:lineRule="auto"/>
        <w:rPr>
          <w:rFonts w:asciiTheme="minorHAnsi" w:hAnsiTheme="minorHAnsi"/>
        </w:rPr>
      </w:pPr>
    </w:p>
    <w:p w:rsidR="005C5AF6" w:rsidRPr="00BA4A2F" w:rsidRDefault="005C5AF6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 xml:space="preserve">1. OBJETO </w:t>
      </w:r>
    </w:p>
    <w:p w:rsidR="00273EB1" w:rsidRDefault="005C5AF6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1.1 O objeto deste Edital é a seleção de Trajetórias de </w:t>
      </w:r>
      <w:r w:rsidR="00124538" w:rsidRPr="00BA4A2F">
        <w:rPr>
          <w:rFonts w:asciiTheme="minorHAnsi" w:eastAsia="Arial" w:hAnsiTheme="minorHAnsi" w:cs="Arial"/>
          <w:lang w:val="pt-BR" w:eastAsia="pt-BR"/>
        </w:rPr>
        <w:t>Entidades Culturais</w:t>
      </w:r>
      <w:r w:rsidR="00273EB1">
        <w:rPr>
          <w:rFonts w:asciiTheme="minorHAnsi" w:eastAsia="Arial" w:hAnsiTheme="minorHAnsi" w:cs="Arial"/>
          <w:lang w:val="pt-BR" w:eastAsia="pt-BR"/>
        </w:rPr>
        <w:t xml:space="preserve"> </w:t>
      </w:r>
      <w:r w:rsidR="00EA4789" w:rsidRPr="00BA4A2F">
        <w:rPr>
          <w:rFonts w:asciiTheme="minorHAnsi" w:eastAsia="Arial" w:hAnsiTheme="minorHAnsi" w:cs="Arial"/>
          <w:lang w:val="pt-BR" w:eastAsia="pt-BR"/>
        </w:rPr>
        <w:t>das “</w:t>
      </w:r>
      <w:r w:rsidRPr="00BA4A2F">
        <w:rPr>
          <w:rFonts w:asciiTheme="minorHAnsi" w:eastAsia="Arial" w:hAnsiTheme="minorHAnsi" w:cs="Arial"/>
          <w:lang w:val="pt-BR" w:eastAsia="pt-BR"/>
        </w:rPr>
        <w:t>DEMAIS</w:t>
      </w:r>
      <w:r w:rsidR="00273EB1">
        <w:rPr>
          <w:rFonts w:asciiTheme="minorHAnsi" w:eastAsia="Arial" w:hAnsiTheme="minorHAnsi" w:cs="Arial"/>
          <w:lang w:val="pt-BR" w:eastAsia="pt-BR"/>
        </w:rPr>
        <w:t xml:space="preserve"> </w:t>
      </w:r>
      <w:r w:rsidRPr="00BA4A2F">
        <w:rPr>
          <w:rFonts w:asciiTheme="minorHAnsi" w:eastAsia="Arial" w:hAnsiTheme="minorHAnsi" w:cs="Arial"/>
          <w:lang w:val="pt-BR" w:eastAsia="pt-BR"/>
        </w:rPr>
        <w:t>ÁREAS</w:t>
      </w:r>
      <w:r w:rsidR="00EA4789" w:rsidRPr="00BA4A2F">
        <w:rPr>
          <w:rFonts w:asciiTheme="minorHAnsi" w:eastAsia="Arial" w:hAnsiTheme="minorHAnsi" w:cs="Arial"/>
          <w:lang w:val="pt-BR" w:eastAsia="pt-BR"/>
        </w:rPr>
        <w:t>” conforme relação abaixo, e</w:t>
      </w:r>
      <w:r w:rsidRPr="00BA4A2F">
        <w:rPr>
          <w:rFonts w:asciiTheme="minorHAnsi" w:eastAsia="Arial" w:hAnsiTheme="minorHAnsi" w:cs="Arial"/>
          <w:lang w:val="pt-BR" w:eastAsia="pt-BR"/>
        </w:rPr>
        <w:t xml:space="preserve"> que tenham prestado relevante contribuição ao desenvolvimento artístico </w:t>
      </w:r>
      <w:r w:rsidR="00004B15">
        <w:rPr>
          <w:rFonts w:asciiTheme="minorHAnsi" w:eastAsia="Arial" w:hAnsiTheme="minorHAnsi" w:cs="Arial"/>
          <w:lang w:val="pt-BR" w:eastAsia="pt-BR"/>
        </w:rPr>
        <w:t>e/</w:t>
      </w:r>
      <w:r w:rsidRPr="00BA4A2F">
        <w:rPr>
          <w:rFonts w:asciiTheme="minorHAnsi" w:eastAsia="Arial" w:hAnsiTheme="minorHAnsi" w:cs="Arial"/>
          <w:lang w:val="pt-BR" w:eastAsia="pt-BR"/>
        </w:rPr>
        <w:t xml:space="preserve">ou cultural </w:t>
      </w:r>
      <w:r w:rsidR="00124538" w:rsidRPr="00BA4A2F">
        <w:rPr>
          <w:rFonts w:asciiTheme="minorHAnsi" w:eastAsia="Arial" w:hAnsiTheme="minorHAnsi" w:cs="Arial"/>
          <w:lang w:val="pt-BR" w:eastAsia="pt-BR"/>
        </w:rPr>
        <w:t>do município</w:t>
      </w:r>
      <w:r w:rsidR="00EA4789" w:rsidRPr="00BA4A2F">
        <w:rPr>
          <w:rFonts w:asciiTheme="minorHAnsi" w:eastAsia="Arial" w:hAnsiTheme="minorHAnsi" w:cs="Arial"/>
          <w:lang w:val="pt-BR" w:eastAsia="pt-BR"/>
        </w:rPr>
        <w:t xml:space="preserve"> de Taquari - RS</w:t>
      </w:r>
      <w:r w:rsidR="00EB236C">
        <w:rPr>
          <w:rFonts w:asciiTheme="minorHAnsi" w:eastAsia="Arial" w:hAnsiTheme="minorHAnsi" w:cs="Arial"/>
          <w:lang w:val="pt-BR" w:eastAsia="pt-BR"/>
        </w:rPr>
        <w:t>.</w:t>
      </w:r>
    </w:p>
    <w:p w:rsidR="00273EB1" w:rsidRPr="00BA4A2F" w:rsidRDefault="00273EB1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tbl>
      <w:tblPr>
        <w:tblStyle w:val="Tabelacomgrade"/>
        <w:tblW w:w="0" w:type="auto"/>
        <w:tblLook w:val="04A0"/>
      </w:tblPr>
      <w:tblGrid>
        <w:gridCol w:w="3369"/>
        <w:gridCol w:w="2904"/>
        <w:gridCol w:w="3137"/>
      </w:tblGrid>
      <w:tr w:rsidR="00BA4A2F" w:rsidRPr="00BA4A2F" w:rsidTr="00BA4A2F">
        <w:tc>
          <w:tcPr>
            <w:tcW w:w="3369" w:type="dxa"/>
          </w:tcPr>
          <w:p w:rsidR="00BA4A2F" w:rsidRPr="00BA4A2F" w:rsidRDefault="00BA4A2F" w:rsidP="008413A0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lang w:val="pt-BR" w:eastAsia="pt-BR"/>
              </w:rPr>
            </w:pPr>
            <w:r w:rsidRPr="00BA4A2F">
              <w:rPr>
                <w:rFonts w:asciiTheme="minorHAnsi" w:eastAsia="Arial" w:hAnsiTheme="minorHAnsi" w:cs="Arial"/>
                <w:lang w:val="pt-BR" w:eastAsia="pt-BR"/>
              </w:rPr>
              <w:t xml:space="preserve">- Artesanato                               </w:t>
            </w:r>
          </w:p>
        </w:tc>
        <w:tc>
          <w:tcPr>
            <w:tcW w:w="2904" w:type="dxa"/>
          </w:tcPr>
          <w:p w:rsidR="00BA4A2F" w:rsidRPr="00BA4A2F" w:rsidRDefault="00BA4A2F" w:rsidP="008413A0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color w:val="FF0000"/>
                <w:lang w:val="pt-BR" w:eastAsia="pt-BR"/>
              </w:rPr>
            </w:pPr>
            <w:r w:rsidRPr="00BA4A2F">
              <w:rPr>
                <w:rFonts w:asciiTheme="minorHAnsi" w:eastAsia="Arial" w:hAnsiTheme="minorHAnsi" w:cs="Arial"/>
                <w:lang w:val="pt-BR" w:eastAsia="pt-BR"/>
              </w:rPr>
              <w:t>- Artes visuais</w:t>
            </w:r>
          </w:p>
        </w:tc>
        <w:tc>
          <w:tcPr>
            <w:tcW w:w="3137" w:type="dxa"/>
          </w:tcPr>
          <w:p w:rsidR="00BA4A2F" w:rsidRPr="00BA4A2F" w:rsidRDefault="00BA4A2F" w:rsidP="00BA4A2F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lang w:val="pt-BR" w:eastAsia="pt-BR"/>
              </w:rPr>
            </w:pPr>
            <w:r w:rsidRPr="00BA4A2F">
              <w:rPr>
                <w:rFonts w:asciiTheme="minorHAnsi" w:eastAsia="Arial" w:hAnsiTheme="minorHAnsi" w:cs="Arial"/>
                <w:lang w:val="pt-BR" w:eastAsia="pt-BR"/>
              </w:rPr>
              <w:t>- Audiovisual</w:t>
            </w:r>
          </w:p>
        </w:tc>
      </w:tr>
      <w:tr w:rsidR="00BA4A2F" w:rsidRPr="00BA4A2F" w:rsidTr="00BA4A2F">
        <w:tc>
          <w:tcPr>
            <w:tcW w:w="3369" w:type="dxa"/>
          </w:tcPr>
          <w:p w:rsidR="00BA4A2F" w:rsidRPr="00BA4A2F" w:rsidRDefault="00BA4A2F" w:rsidP="008413A0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lang w:val="pt-BR" w:eastAsia="pt-BR"/>
              </w:rPr>
            </w:pPr>
            <w:r w:rsidRPr="00BA4A2F">
              <w:rPr>
                <w:rFonts w:asciiTheme="minorHAnsi" w:eastAsia="Arial" w:hAnsiTheme="minorHAnsi" w:cs="Arial"/>
                <w:lang w:val="pt-BR" w:eastAsia="pt-BR"/>
              </w:rPr>
              <w:t>- Dança</w:t>
            </w:r>
          </w:p>
        </w:tc>
        <w:tc>
          <w:tcPr>
            <w:tcW w:w="2904" w:type="dxa"/>
          </w:tcPr>
          <w:p w:rsidR="00BA4A2F" w:rsidRPr="00BA4A2F" w:rsidRDefault="00BA4A2F" w:rsidP="008413A0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lang w:val="pt-BR" w:eastAsia="pt-BR"/>
              </w:rPr>
            </w:pPr>
            <w:r w:rsidRPr="00BA4A2F">
              <w:rPr>
                <w:rFonts w:asciiTheme="minorHAnsi" w:eastAsia="Arial" w:hAnsiTheme="minorHAnsi" w:cs="Arial"/>
                <w:lang w:val="pt-BR" w:eastAsia="pt-BR"/>
              </w:rPr>
              <w:t>- Teatro</w:t>
            </w:r>
          </w:p>
        </w:tc>
        <w:tc>
          <w:tcPr>
            <w:tcW w:w="3137" w:type="dxa"/>
          </w:tcPr>
          <w:p w:rsidR="00BA4A2F" w:rsidRPr="00BA4A2F" w:rsidRDefault="00BA4A2F" w:rsidP="008413A0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lang w:val="pt-BR" w:eastAsia="pt-BR"/>
              </w:rPr>
            </w:pPr>
            <w:r w:rsidRPr="00BA4A2F">
              <w:rPr>
                <w:rFonts w:asciiTheme="minorHAnsi" w:eastAsia="Arial" w:hAnsiTheme="minorHAnsi" w:cs="Arial"/>
                <w:lang w:val="pt-BR" w:eastAsia="pt-BR"/>
              </w:rPr>
              <w:t xml:space="preserve">- Capoeira                                  </w:t>
            </w:r>
          </w:p>
        </w:tc>
      </w:tr>
      <w:tr w:rsidR="00BA4A2F" w:rsidRPr="00BA4A2F" w:rsidTr="00BA4A2F">
        <w:tc>
          <w:tcPr>
            <w:tcW w:w="3369" w:type="dxa"/>
          </w:tcPr>
          <w:p w:rsidR="00BA4A2F" w:rsidRPr="00BA4A2F" w:rsidRDefault="00BA4A2F" w:rsidP="008413A0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lang w:val="pt-BR" w:eastAsia="pt-BR"/>
              </w:rPr>
            </w:pPr>
            <w:r w:rsidRPr="00BA4A2F">
              <w:rPr>
                <w:rFonts w:asciiTheme="minorHAnsi" w:eastAsia="Arial" w:hAnsiTheme="minorHAnsi" w:cs="Arial"/>
                <w:lang w:val="pt-BR" w:eastAsia="pt-BR"/>
              </w:rPr>
              <w:t xml:space="preserve">- Culturas populares/Carnaval                                  </w:t>
            </w:r>
          </w:p>
        </w:tc>
        <w:tc>
          <w:tcPr>
            <w:tcW w:w="2904" w:type="dxa"/>
          </w:tcPr>
          <w:p w:rsidR="00BA4A2F" w:rsidRPr="00BA4A2F" w:rsidRDefault="00BA4A2F" w:rsidP="00BA4A2F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lang w:val="pt-BR" w:eastAsia="pt-BR"/>
              </w:rPr>
            </w:pPr>
            <w:r w:rsidRPr="00BA4A2F">
              <w:rPr>
                <w:rFonts w:asciiTheme="minorHAnsi" w:eastAsia="Arial" w:hAnsiTheme="minorHAnsi" w:cs="Arial"/>
                <w:lang w:val="pt-BR" w:eastAsia="pt-BR"/>
              </w:rPr>
              <w:t>- Tradicionalismo</w:t>
            </w:r>
          </w:p>
        </w:tc>
        <w:tc>
          <w:tcPr>
            <w:tcW w:w="3137" w:type="dxa"/>
          </w:tcPr>
          <w:p w:rsidR="00BA4A2F" w:rsidRPr="00BA4A2F" w:rsidRDefault="00BA4A2F" w:rsidP="00BA4A2F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lang w:val="pt-BR" w:eastAsia="pt-BR"/>
              </w:rPr>
            </w:pPr>
            <w:r w:rsidRPr="00BA4A2F">
              <w:rPr>
                <w:rFonts w:asciiTheme="minorHAnsi" w:eastAsia="Arial" w:hAnsiTheme="minorHAnsi" w:cs="Arial"/>
                <w:lang w:val="pt-BR" w:eastAsia="pt-BR"/>
              </w:rPr>
              <w:t>- Música</w:t>
            </w:r>
          </w:p>
        </w:tc>
      </w:tr>
    </w:tbl>
    <w:p w:rsidR="008413A0" w:rsidRDefault="008413A0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EB236C" w:rsidRDefault="00EB236C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EB236C" w:rsidRDefault="00EB236C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EB236C" w:rsidRPr="00BA4A2F" w:rsidRDefault="00EB236C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5C5AF6" w:rsidRPr="00BA4A2F" w:rsidRDefault="005C5AF6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1.2 O prêmio possui </w:t>
      </w:r>
      <w:r w:rsidR="00832E02" w:rsidRPr="00BA4A2F">
        <w:rPr>
          <w:rFonts w:asciiTheme="minorHAnsi" w:eastAsia="Arial" w:hAnsiTheme="minorHAnsi" w:cs="Arial"/>
          <w:b/>
          <w:bCs/>
          <w:lang w:val="pt-BR" w:eastAsia="pt-BR"/>
        </w:rPr>
        <w:t>N</w:t>
      </w:r>
      <w:r w:rsidRPr="00BA4A2F">
        <w:rPr>
          <w:rFonts w:asciiTheme="minorHAnsi" w:eastAsia="Arial" w:hAnsiTheme="minorHAnsi" w:cs="Arial"/>
          <w:b/>
          <w:bCs/>
          <w:lang w:val="pt-BR" w:eastAsia="pt-BR"/>
        </w:rPr>
        <w:t xml:space="preserve">atureza </w:t>
      </w:r>
      <w:r w:rsidR="00832E02" w:rsidRPr="00BA4A2F">
        <w:rPr>
          <w:rFonts w:asciiTheme="minorHAnsi" w:eastAsia="Arial" w:hAnsiTheme="minorHAnsi" w:cs="Arial"/>
          <w:b/>
          <w:bCs/>
          <w:lang w:val="pt-BR" w:eastAsia="pt-BR"/>
        </w:rPr>
        <w:t>J</w:t>
      </w:r>
      <w:r w:rsidRPr="00BA4A2F">
        <w:rPr>
          <w:rFonts w:asciiTheme="minorHAnsi" w:eastAsia="Arial" w:hAnsiTheme="minorHAnsi" w:cs="Arial"/>
          <w:b/>
          <w:bCs/>
          <w:lang w:val="pt-BR" w:eastAsia="pt-BR"/>
        </w:rPr>
        <w:t>urídica</w:t>
      </w:r>
      <w:r w:rsidRPr="00BA4A2F">
        <w:rPr>
          <w:rFonts w:asciiTheme="minorHAnsi" w:eastAsia="Arial" w:hAnsiTheme="minorHAnsi" w:cs="Arial"/>
          <w:lang w:val="pt-BR" w:eastAsia="pt-BR"/>
        </w:rPr>
        <w:t xml:space="preserve"> de doação sem encargo, e será realizado por meio de pagamento direto ao contemplado, sem estabelecimento de obrigações futuras, sem exigência de contrapartida, e sem necessidade de assinatura de instrumento jurídico, conforme autoriza o art. 41 do Decreto nº 11.453/2023 (Decreto de Fomento).</w:t>
      </w:r>
    </w:p>
    <w:p w:rsidR="00832E02" w:rsidRPr="00BA4A2F" w:rsidRDefault="00832E02" w:rsidP="008413A0">
      <w:pPr>
        <w:spacing w:line="360" w:lineRule="auto"/>
        <w:rPr>
          <w:rFonts w:asciiTheme="minorHAnsi" w:hAnsiTheme="minorHAnsi"/>
        </w:rPr>
      </w:pPr>
    </w:p>
    <w:p w:rsidR="00832E02" w:rsidRPr="00BA4A2F" w:rsidRDefault="00832E02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>2. VALORES</w:t>
      </w:r>
    </w:p>
    <w:p w:rsidR="008413A0" w:rsidRPr="00BA4A2F" w:rsidRDefault="00832E02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2.1 O valor total disponibi</w:t>
      </w:r>
      <w:r w:rsidR="00004B15">
        <w:rPr>
          <w:rFonts w:asciiTheme="minorHAnsi" w:eastAsia="Arial" w:hAnsiTheme="minorHAnsi" w:cs="Arial"/>
          <w:lang w:val="pt-BR" w:eastAsia="pt-BR"/>
        </w:rPr>
        <w:t xml:space="preserve">lizado para este Edital é de R$ </w:t>
      </w:r>
      <w:r w:rsidR="00F14383" w:rsidRPr="00BA4A2F">
        <w:rPr>
          <w:rFonts w:asciiTheme="minorHAnsi" w:eastAsia="Arial" w:hAnsiTheme="minorHAnsi" w:cs="Arial"/>
          <w:lang w:val="pt-BR" w:eastAsia="pt-BR"/>
        </w:rPr>
        <w:t>60.509,00</w:t>
      </w:r>
      <w:r w:rsidR="00273EB1">
        <w:rPr>
          <w:rFonts w:asciiTheme="minorHAnsi" w:eastAsia="Arial" w:hAnsiTheme="minorHAnsi" w:cs="Arial"/>
          <w:lang w:val="pt-BR" w:eastAsia="pt-BR"/>
        </w:rPr>
        <w:t xml:space="preserve"> </w:t>
      </w:r>
      <w:r w:rsidR="009157C7" w:rsidRPr="00BA4A2F">
        <w:rPr>
          <w:rFonts w:asciiTheme="minorHAnsi" w:eastAsia="Arial" w:hAnsiTheme="minorHAnsi" w:cs="Arial"/>
          <w:lang w:val="pt-BR" w:eastAsia="pt-BR"/>
        </w:rPr>
        <w:t xml:space="preserve">(sessenta mil e </w:t>
      </w:r>
      <w:r w:rsidR="00124538" w:rsidRPr="00BA4A2F">
        <w:rPr>
          <w:rFonts w:asciiTheme="minorHAnsi" w:eastAsia="Arial" w:hAnsiTheme="minorHAnsi" w:cs="Arial"/>
          <w:lang w:val="pt-BR" w:eastAsia="pt-BR"/>
        </w:rPr>
        <w:t>quinhentos e</w:t>
      </w:r>
      <w:r w:rsidR="009157C7" w:rsidRPr="00BA4A2F">
        <w:rPr>
          <w:rFonts w:asciiTheme="minorHAnsi" w:eastAsia="Arial" w:hAnsiTheme="minorHAnsi" w:cs="Arial"/>
          <w:lang w:val="pt-BR" w:eastAsia="pt-BR"/>
        </w:rPr>
        <w:t xml:space="preserve"> nove reais) </w:t>
      </w:r>
      <w:r w:rsidRPr="00BA4A2F">
        <w:rPr>
          <w:rFonts w:asciiTheme="minorHAnsi" w:eastAsia="Arial" w:hAnsiTheme="minorHAnsi" w:cs="Arial"/>
          <w:lang w:val="pt-BR" w:eastAsia="pt-BR"/>
        </w:rPr>
        <w:t>dividido e</w:t>
      </w:r>
      <w:r w:rsidR="00004B15">
        <w:rPr>
          <w:rFonts w:asciiTheme="minorHAnsi" w:eastAsia="Arial" w:hAnsiTheme="minorHAnsi" w:cs="Arial"/>
          <w:lang w:val="pt-BR" w:eastAsia="pt-BR"/>
        </w:rPr>
        <w:t>ntre as categorias elencadas n</w:t>
      </w:r>
      <w:r w:rsidRPr="00BA4A2F">
        <w:rPr>
          <w:rFonts w:asciiTheme="minorHAnsi" w:eastAsia="Arial" w:hAnsiTheme="minorHAnsi" w:cs="Arial"/>
          <w:lang w:val="pt-BR" w:eastAsia="pt-BR"/>
        </w:rPr>
        <w:t>este Edital.</w:t>
      </w:r>
    </w:p>
    <w:p w:rsidR="009157C7" w:rsidRPr="00BA4A2F" w:rsidRDefault="00832E02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2.2 A despesa correrá à conta da seguinte Dotação Orçamentária: </w:t>
      </w:r>
    </w:p>
    <w:p w:rsidR="009157C7" w:rsidRPr="00004B15" w:rsidRDefault="009157C7" w:rsidP="00004B15">
      <w:pPr>
        <w:widowControl/>
        <w:autoSpaceDE/>
        <w:autoSpaceDN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004B15">
        <w:rPr>
          <w:rFonts w:asciiTheme="minorHAnsi" w:eastAsia="Arial" w:hAnsiTheme="minorHAnsi" w:cs="Arial"/>
          <w:b/>
          <w:lang w:val="pt-BR" w:eastAsia="pt-BR"/>
        </w:rPr>
        <w:t>0600 - SEC.MUN.ESPORTE, LAZER, CULT.TURISMO</w:t>
      </w:r>
    </w:p>
    <w:p w:rsidR="009157C7" w:rsidRPr="00004B15" w:rsidRDefault="009157C7" w:rsidP="00004B15">
      <w:pPr>
        <w:widowControl/>
        <w:autoSpaceDE/>
        <w:autoSpaceDN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004B15">
        <w:rPr>
          <w:rFonts w:asciiTheme="minorHAnsi" w:eastAsia="Arial" w:hAnsiTheme="minorHAnsi" w:cs="Arial"/>
          <w:b/>
          <w:lang w:val="pt-BR" w:eastAsia="pt-BR"/>
        </w:rPr>
        <w:t>0602 - DEPARTAMENTO DE CULTURA E TURISMO</w:t>
      </w:r>
    </w:p>
    <w:p w:rsidR="009157C7" w:rsidRPr="00004B15" w:rsidRDefault="009157C7" w:rsidP="00004B15">
      <w:pPr>
        <w:widowControl/>
        <w:autoSpaceDE/>
        <w:autoSpaceDN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004B15">
        <w:rPr>
          <w:rFonts w:asciiTheme="minorHAnsi" w:eastAsia="Arial" w:hAnsiTheme="minorHAnsi" w:cs="Arial"/>
          <w:b/>
          <w:lang w:val="pt-BR" w:eastAsia="pt-BR"/>
        </w:rPr>
        <w:t>13.392.0054.1970 - INCENTIVO LEI PAULO GUSTAVO</w:t>
      </w:r>
    </w:p>
    <w:p w:rsidR="009157C7" w:rsidRPr="00004B15" w:rsidRDefault="009157C7" w:rsidP="00004B15">
      <w:pPr>
        <w:widowControl/>
        <w:autoSpaceDE/>
        <w:autoSpaceDN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004B15">
        <w:rPr>
          <w:rFonts w:asciiTheme="minorHAnsi" w:eastAsia="Arial" w:hAnsiTheme="minorHAnsi" w:cs="Arial"/>
          <w:b/>
          <w:lang w:val="pt-BR" w:eastAsia="pt-BR"/>
        </w:rPr>
        <w:t>3.3.50.41.00.00.00 – CONTRIBUICÕES</w:t>
      </w:r>
    </w:p>
    <w:p w:rsidR="00832E02" w:rsidRPr="00004B15" w:rsidRDefault="009157C7" w:rsidP="00004B15">
      <w:pPr>
        <w:widowControl/>
        <w:autoSpaceDE/>
        <w:autoSpaceDN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004B15">
        <w:rPr>
          <w:rFonts w:asciiTheme="minorHAnsi" w:eastAsia="Arial" w:hAnsiTheme="minorHAnsi" w:cs="Arial"/>
          <w:b/>
          <w:lang w:val="pt-BR" w:eastAsia="pt-BR"/>
        </w:rPr>
        <w:t>1632 - INC.LEI PAULO GUSTAVO (15725) ......................................................</w:t>
      </w:r>
      <w:r w:rsidR="00273EB1" w:rsidRPr="00004B15">
        <w:rPr>
          <w:rFonts w:asciiTheme="minorHAnsi" w:eastAsia="Arial" w:hAnsiTheme="minorHAnsi" w:cs="Arial"/>
          <w:b/>
          <w:lang w:val="pt-BR" w:eastAsia="pt-BR"/>
        </w:rPr>
        <w:t>...............</w:t>
      </w:r>
      <w:r w:rsidRPr="00004B15">
        <w:rPr>
          <w:rFonts w:asciiTheme="minorHAnsi" w:eastAsia="Arial" w:hAnsiTheme="minorHAnsi" w:cs="Arial"/>
          <w:b/>
          <w:lang w:val="pt-BR" w:eastAsia="pt-BR"/>
        </w:rPr>
        <w:t>....R$ 60.509,00</w:t>
      </w:r>
    </w:p>
    <w:p w:rsidR="00F14383" w:rsidRPr="00004B15" w:rsidRDefault="00F14383" w:rsidP="00004B15">
      <w:pPr>
        <w:widowControl/>
        <w:autoSpaceDE/>
        <w:autoSpaceDN/>
        <w:jc w:val="both"/>
        <w:rPr>
          <w:rFonts w:asciiTheme="minorHAnsi" w:eastAsia="Arial" w:hAnsiTheme="minorHAnsi" w:cs="Arial"/>
          <w:b/>
          <w:color w:val="FF0000"/>
          <w:lang w:val="pt-BR" w:eastAsia="pt-BR"/>
        </w:rPr>
      </w:pPr>
    </w:p>
    <w:p w:rsidR="00832E02" w:rsidRPr="00BA4A2F" w:rsidRDefault="00F14383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2.3</w:t>
      </w:r>
      <w:r w:rsidR="00832E02" w:rsidRPr="00BA4A2F">
        <w:rPr>
          <w:rFonts w:asciiTheme="minorHAnsi" w:eastAsia="Arial" w:hAnsiTheme="minorHAnsi" w:cs="Arial"/>
          <w:lang w:val="pt-BR" w:eastAsia="pt-BR"/>
        </w:rPr>
        <w:t xml:space="preserve"> Este edital poderá ser suplementado, caso haja interesse público e disponibilidade orçamentária suficiente. </w:t>
      </w:r>
    </w:p>
    <w:p w:rsidR="00832E02" w:rsidRPr="00BA4A2F" w:rsidRDefault="00832E02" w:rsidP="008413A0">
      <w:pPr>
        <w:spacing w:line="360" w:lineRule="auto"/>
        <w:rPr>
          <w:rFonts w:asciiTheme="minorHAnsi" w:hAnsiTheme="minorHAnsi"/>
        </w:rPr>
      </w:pPr>
    </w:p>
    <w:p w:rsidR="00F15377" w:rsidRPr="008B0706" w:rsidRDefault="00F15377" w:rsidP="00F15377">
      <w:pPr>
        <w:spacing w:line="360" w:lineRule="auto"/>
        <w:jc w:val="both"/>
      </w:pPr>
      <w:r w:rsidRPr="008B0706">
        <w:rPr>
          <w:b/>
          <w:bCs/>
        </w:rPr>
        <w:t>3. QUEM PODE SE INSCREVER</w:t>
      </w:r>
    </w:p>
    <w:p w:rsidR="00F15377" w:rsidRPr="008B0706" w:rsidRDefault="00F15377" w:rsidP="00F15377">
      <w:pPr>
        <w:spacing w:line="360" w:lineRule="auto"/>
        <w:jc w:val="both"/>
      </w:pPr>
      <w:r w:rsidRPr="008B0706">
        <w:t>3.1  Agente cultural residente no municipio de Taquari (RS) e inscrito no Cadastro Municipal de Cultura de Taquari – RS</w:t>
      </w:r>
    </w:p>
    <w:p w:rsidR="00F15377" w:rsidRPr="008B0706" w:rsidRDefault="00F15377" w:rsidP="00F15377">
      <w:pPr>
        <w:spacing w:line="360" w:lineRule="auto"/>
        <w:jc w:val="both"/>
      </w:pPr>
      <w:r w:rsidRPr="008B0706">
        <w:t xml:space="preserve">3.2  O agente cultural pode ser: </w:t>
      </w:r>
    </w:p>
    <w:p w:rsidR="00F15377" w:rsidRPr="008B0706" w:rsidRDefault="00F15377" w:rsidP="00F15377">
      <w:pPr>
        <w:spacing w:line="360" w:lineRule="auto"/>
        <w:jc w:val="both"/>
      </w:pPr>
      <w:r>
        <w:t>I – Pessoas jurí</w:t>
      </w:r>
      <w:r w:rsidRPr="008B0706">
        <w:t>dicas com fins lucrativos (Ex: empresa de pequeno porte, grande porte, MEI)</w:t>
      </w:r>
    </w:p>
    <w:p w:rsidR="00F15377" w:rsidRPr="008B0706" w:rsidRDefault="00F15377" w:rsidP="00F15377">
      <w:pPr>
        <w:spacing w:line="360" w:lineRule="auto"/>
        <w:jc w:val="both"/>
      </w:pPr>
      <w:r>
        <w:t>II – Pessoas jurí</w:t>
      </w:r>
      <w:r w:rsidRPr="008B0706">
        <w:t>dicas sem fins lucrativos (Ex: Associação, Fundação, Cooperativa, etc)</w:t>
      </w:r>
    </w:p>
    <w:p w:rsidR="00F15377" w:rsidRPr="00004B15" w:rsidRDefault="00F15377" w:rsidP="00F15377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3.3 O proponente é a entidade cultural responsável pela inscrição do projeto.</w:t>
      </w:r>
    </w:p>
    <w:p w:rsidR="00273EB1" w:rsidRDefault="00273EB1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b/>
          <w:lang w:val="pt-BR" w:eastAsia="pt-BR"/>
        </w:rPr>
      </w:pPr>
    </w:p>
    <w:p w:rsidR="001E2EC8" w:rsidRPr="00BA4A2F" w:rsidRDefault="001E2EC8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>4. COTAS</w:t>
      </w:r>
    </w:p>
    <w:p w:rsidR="001E2EC8" w:rsidRPr="00BA4A2F" w:rsidRDefault="001E2EC8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4.1 Ficam garantidas cotas </w:t>
      </w:r>
      <w:r w:rsidR="00BA4A2F" w:rsidRPr="00BA4A2F">
        <w:rPr>
          <w:rFonts w:asciiTheme="minorHAnsi" w:eastAsia="Arial" w:hAnsiTheme="minorHAnsi" w:cs="Arial"/>
          <w:lang w:val="pt-BR" w:eastAsia="pt-BR"/>
        </w:rPr>
        <w:t>étnico-raciais</w:t>
      </w:r>
      <w:r w:rsidRPr="00BA4A2F">
        <w:rPr>
          <w:rFonts w:asciiTheme="minorHAnsi" w:eastAsia="Arial" w:hAnsiTheme="minorHAnsi" w:cs="Arial"/>
          <w:lang w:val="pt-BR" w:eastAsia="pt-BR"/>
        </w:rPr>
        <w:t xml:space="preserve"> em todas as categorias do edital, nas seguintes proporções:</w:t>
      </w:r>
    </w:p>
    <w:p w:rsidR="001E2EC8" w:rsidRPr="00BA4A2F" w:rsidRDefault="001E2EC8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a) no mínimo </w:t>
      </w:r>
      <w:r w:rsidR="00F73F78" w:rsidRPr="00BA4A2F">
        <w:rPr>
          <w:rFonts w:asciiTheme="minorHAnsi" w:eastAsia="Arial" w:hAnsiTheme="minorHAnsi" w:cs="Arial"/>
          <w:lang w:val="pt-BR" w:eastAsia="pt-BR"/>
        </w:rPr>
        <w:t>20%</w:t>
      </w:r>
      <w:r w:rsidRPr="00BA4A2F">
        <w:rPr>
          <w:rFonts w:asciiTheme="minorHAnsi" w:eastAsia="Arial" w:hAnsiTheme="minorHAnsi" w:cs="Arial"/>
          <w:lang w:val="pt-BR" w:eastAsia="pt-BR"/>
        </w:rPr>
        <w:t>das vagas para pessoas negras (pretas e pardas); e</w:t>
      </w:r>
    </w:p>
    <w:p w:rsidR="00004B15" w:rsidRPr="00BA4A2F" w:rsidRDefault="001E2EC8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b) no mínimo </w:t>
      </w:r>
      <w:r w:rsidR="00F73F78" w:rsidRPr="00BA4A2F">
        <w:rPr>
          <w:rFonts w:asciiTheme="minorHAnsi" w:eastAsia="Arial" w:hAnsiTheme="minorHAnsi" w:cs="Arial"/>
          <w:lang w:val="pt-BR" w:eastAsia="pt-BR"/>
        </w:rPr>
        <w:t>10%</w:t>
      </w:r>
      <w:r w:rsidRPr="00BA4A2F">
        <w:rPr>
          <w:rFonts w:asciiTheme="minorHAnsi" w:eastAsia="Arial" w:hAnsiTheme="minorHAnsi" w:cs="Arial"/>
          <w:lang w:val="pt-BR" w:eastAsia="pt-BR"/>
        </w:rPr>
        <w:t xml:space="preserve"> das vagas para pessoas indígenas.</w:t>
      </w:r>
    </w:p>
    <w:p w:rsidR="001E2EC8" w:rsidRDefault="001E2EC8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4.2 As entidades culturais que optarem por concorrer às cotas para pessoas negras (pretas e pardas) e indígenas concorrerão concomitantemente às vagas destinadas à ampla concorrência, ou seja concorrerão ao mesmo tempo nas vagas da ampla concorrência e nas vagas reservadas às cotas, podendo ser selecionado de acordo com a sua nota ou classificação no processo seleção.</w:t>
      </w:r>
    </w:p>
    <w:p w:rsidR="00EB236C" w:rsidRDefault="00EB236C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</w:p>
    <w:p w:rsidR="00EB236C" w:rsidRDefault="00EB236C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</w:p>
    <w:p w:rsidR="00EB236C" w:rsidRPr="00BA4A2F" w:rsidRDefault="00EB236C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</w:p>
    <w:p w:rsidR="001E2EC8" w:rsidRPr="00BA4A2F" w:rsidRDefault="001E2EC8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lastRenderedPageBreak/>
        <w:t xml:space="preserve">4.3 As entidades culturais negras (pretos e pardos) e indígenas optantes por concorrer às cotas que atingirem nota suficiente para se classificar no número de vagas oferecidas para ampla concorrência não ocuparão as vagas destinadas para o preenchimento das cotas, ou seja, serão selecionados </w:t>
      </w:r>
      <w:r w:rsidR="006E0053" w:rsidRPr="00BA4A2F">
        <w:rPr>
          <w:rFonts w:asciiTheme="minorHAnsi" w:eastAsia="Arial" w:hAnsiTheme="minorHAnsi" w:cs="Arial"/>
          <w:lang w:val="pt-BR" w:eastAsia="pt-BR"/>
        </w:rPr>
        <w:t>nas vagas</w:t>
      </w:r>
      <w:r w:rsidRPr="00BA4A2F">
        <w:rPr>
          <w:rFonts w:asciiTheme="minorHAnsi" w:eastAsia="Arial" w:hAnsiTheme="minorHAnsi" w:cs="Arial"/>
          <w:lang w:val="pt-BR" w:eastAsia="pt-BR"/>
        </w:rPr>
        <w:t xml:space="preserve"> da ampla concorrência, ficando a vaga da cota para o próximo colocado optante pela cota.</w:t>
      </w:r>
    </w:p>
    <w:p w:rsidR="001E2EC8" w:rsidRPr="00BA4A2F" w:rsidRDefault="001E2EC8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4.4 Em caso de desistência de optantes aprovados nas cotas, a vaga não preenchida deverá ser ocupada por entidade que concorreu às cotas de acordo com a ordem de classificação. </w:t>
      </w:r>
    </w:p>
    <w:p w:rsidR="001E2EC8" w:rsidRPr="00BA4A2F" w:rsidRDefault="001E2EC8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4.5 No caso de não existirem propostas aptas em número suficiente para o cumprimento de uma das categorias de cotas previstas na seleção, o número de vagas restantes deverá ser destinado inicialmente para a outra categoria de cotas.</w:t>
      </w:r>
    </w:p>
    <w:p w:rsidR="001E2EC8" w:rsidRPr="00BA4A2F" w:rsidRDefault="001E2EC8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4.6 Caso não haja outra categoria de cotas de que trata o item 4.5, as vagas não preenchidas deverão ser direcionadas para a ampla concorrência, sendo direcionadas para os demais candidatos aprovados, de acordo com a ordem de classificação.</w:t>
      </w:r>
    </w:p>
    <w:p w:rsidR="001E2EC8" w:rsidRPr="00BA4A2F" w:rsidRDefault="001E2EC8" w:rsidP="008413A0">
      <w:pPr>
        <w:widowControl/>
        <w:autoSpaceDE/>
        <w:autoSpaceDN/>
        <w:spacing w:line="360" w:lineRule="auto"/>
        <w:ind w:right="120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4.7 Para concorrer às cotas, os agentes culturais deverão auto</w:t>
      </w:r>
      <w:r w:rsidR="00EB236C">
        <w:rPr>
          <w:rFonts w:asciiTheme="minorHAnsi" w:eastAsia="Arial" w:hAnsiTheme="minorHAnsi" w:cs="Arial"/>
          <w:lang w:val="pt-BR" w:eastAsia="pt-BR"/>
        </w:rPr>
        <w:t xml:space="preserve"> </w:t>
      </w:r>
      <w:r w:rsidRPr="00BA4A2F">
        <w:rPr>
          <w:rFonts w:asciiTheme="minorHAnsi" w:eastAsia="Arial" w:hAnsiTheme="minorHAnsi" w:cs="Arial"/>
          <w:lang w:val="pt-BR" w:eastAsia="pt-BR"/>
        </w:rPr>
        <w:t>declarar-se no ato da inscrição usando a auto</w:t>
      </w:r>
      <w:r w:rsidR="00BA4A2F" w:rsidRPr="00BA4A2F">
        <w:rPr>
          <w:rFonts w:asciiTheme="minorHAnsi" w:eastAsia="Arial" w:hAnsiTheme="minorHAnsi" w:cs="Arial"/>
          <w:lang w:val="pt-BR" w:eastAsia="pt-BR"/>
        </w:rPr>
        <w:t xml:space="preserve"> </w:t>
      </w:r>
      <w:r w:rsidRPr="00BA4A2F">
        <w:rPr>
          <w:rFonts w:asciiTheme="minorHAnsi" w:eastAsia="Arial" w:hAnsiTheme="minorHAnsi" w:cs="Arial"/>
          <w:lang w:val="pt-BR" w:eastAsia="pt-BR"/>
        </w:rPr>
        <w:t>declaração étnic</w:t>
      </w:r>
      <w:r w:rsidR="00BA4A2F" w:rsidRPr="00BA4A2F">
        <w:rPr>
          <w:rFonts w:asciiTheme="minorHAnsi" w:eastAsia="Arial" w:hAnsiTheme="minorHAnsi" w:cs="Arial"/>
          <w:lang w:val="pt-BR" w:eastAsia="pt-BR"/>
        </w:rPr>
        <w:t>o-racial de que trata o Anexo II</w:t>
      </w:r>
      <w:r w:rsidRPr="00BA4A2F">
        <w:rPr>
          <w:rFonts w:asciiTheme="minorHAnsi" w:eastAsia="Arial" w:hAnsiTheme="minorHAnsi" w:cs="Arial"/>
          <w:lang w:val="pt-BR" w:eastAsia="pt-BR"/>
        </w:rPr>
        <w:t>.</w:t>
      </w:r>
    </w:p>
    <w:p w:rsidR="001E2EC8" w:rsidRPr="00BA4A2F" w:rsidRDefault="001E2EC8" w:rsidP="008413A0">
      <w:pPr>
        <w:pStyle w:val="Corpodetexto"/>
        <w:spacing w:line="360" w:lineRule="auto"/>
        <w:rPr>
          <w:rFonts w:asciiTheme="minorHAnsi" w:hAnsiTheme="minorHAnsi"/>
        </w:rPr>
      </w:pPr>
    </w:p>
    <w:p w:rsidR="001E2EC8" w:rsidRPr="00BA4A2F" w:rsidRDefault="001E2EC8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>5. QUEM NÃO PODE SE INSCREVER</w:t>
      </w:r>
    </w:p>
    <w:p w:rsidR="001E2EC8" w:rsidRPr="00BA4A2F" w:rsidRDefault="001E2EC8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5.1 Não pode se inscrever neste Edital, proponentes que: </w:t>
      </w:r>
    </w:p>
    <w:p w:rsidR="001E2EC8" w:rsidRPr="00BA4A2F" w:rsidRDefault="001E2EC8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I - Tenham se envolvido diretamente na etapa de elaboração do edital, na etapa de análise de propostas ou na etapa de julgamento de recursos;</w:t>
      </w:r>
    </w:p>
    <w:p w:rsidR="00273EB1" w:rsidRPr="00BA4A2F" w:rsidRDefault="001E2EC8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II - Sejam cônjuges, companheiros ou parentes em linha reta, colateral ou por afinidade, até o terceiro grau, de servidor público do órgão responsável pelo edital, nos casos em que o referido servidor tiver atuado na etapa de elaboração do edital, na etapa de análise de propostas ou na etapa de julgamento de recursos; e</w:t>
      </w:r>
    </w:p>
    <w:p w:rsidR="001E2EC8" w:rsidRPr="00BA4A2F" w:rsidRDefault="001E2EC8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III - sejam membros do Poder Legislativo (Ex.: Deputados, Senadores, Vereadores) e do Poder Judiciário (Juízes, Desembargadores, Ministros), bem como membros do Tribunal de Contas (Auditores e Conselheiros) e do Ministério Público (Promotor, Procurador).</w:t>
      </w:r>
    </w:p>
    <w:p w:rsidR="001E2EC8" w:rsidRPr="00BA4A2F" w:rsidRDefault="001E2EC8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5.2 A entidade cultural que integrar Conselho de Cultura poderá concorrer neste Edital para receber recursos do fomento cultural, exceto quando se enquadrar nas vedações previstas no item 5.1.</w:t>
      </w:r>
    </w:p>
    <w:p w:rsidR="001E2EC8" w:rsidRDefault="001E2EC8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5.3 A participação de agentes culturais nas oitivas e consultas públicas não caracteriza o envolvimento direto na etapa de elaboração do edital de que trata o subitem I do item 5.1.</w:t>
      </w:r>
    </w:p>
    <w:p w:rsidR="006E0053" w:rsidRPr="00BA4A2F" w:rsidRDefault="006E0053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FB6684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>6. PRAZO PARA SE INSCREVER</w:t>
      </w:r>
    </w:p>
    <w:p w:rsidR="001E2EC8" w:rsidRPr="00BA4A2F" w:rsidRDefault="00FB6684" w:rsidP="008413A0">
      <w:pPr>
        <w:pStyle w:val="Corpodetexto"/>
        <w:spacing w:line="360" w:lineRule="auto"/>
        <w:rPr>
          <w:rFonts w:asciiTheme="minorHAnsi" w:eastAsia="Arial" w:hAnsiTheme="minorHAnsi" w:cs="Arial"/>
          <w:color w:val="FF0000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6.1 Para se inscrever no Edital, o proponente deve encaminhar toda documentação obrigatória relatada no item 7, entre os dias </w:t>
      </w:r>
      <w:r w:rsidR="0082623B">
        <w:rPr>
          <w:rFonts w:asciiTheme="minorHAnsi" w:eastAsia="Arial" w:hAnsiTheme="minorHAnsi" w:cs="Arial"/>
          <w:lang w:val="pt-BR" w:eastAsia="pt-BR"/>
        </w:rPr>
        <w:t>28 de novembro e 07 de dez</w:t>
      </w:r>
      <w:r w:rsidR="00BA4A2F" w:rsidRPr="00BA4A2F">
        <w:rPr>
          <w:rFonts w:asciiTheme="minorHAnsi" w:eastAsia="Arial" w:hAnsiTheme="minorHAnsi" w:cs="Arial"/>
          <w:lang w:val="pt-BR" w:eastAsia="pt-BR"/>
        </w:rPr>
        <w:t>embro 2023</w:t>
      </w:r>
      <w:r w:rsidR="0082623B" w:rsidRPr="00114465">
        <w:rPr>
          <w:rFonts w:asciiTheme="minorHAnsi" w:eastAsia="Arial" w:hAnsiTheme="minorHAnsi" w:cs="Arial"/>
          <w:lang w:val="pt-BR" w:eastAsia="pt-BR"/>
        </w:rPr>
        <w:t>.</w:t>
      </w:r>
      <w:r w:rsidR="00BA4A2F" w:rsidRPr="00114465">
        <w:rPr>
          <w:rFonts w:asciiTheme="minorHAnsi" w:eastAsia="Arial" w:hAnsiTheme="minorHAnsi" w:cs="Arial"/>
          <w:lang w:val="pt-BR" w:eastAsia="pt-BR"/>
        </w:rPr>
        <w:t xml:space="preserve"> </w:t>
      </w:r>
    </w:p>
    <w:p w:rsidR="00FB6684" w:rsidRDefault="00FB6684" w:rsidP="008413A0">
      <w:pPr>
        <w:pStyle w:val="Corpodetexto"/>
        <w:spacing w:line="360" w:lineRule="auto"/>
        <w:rPr>
          <w:rFonts w:asciiTheme="minorHAnsi" w:eastAsia="Arial" w:hAnsiTheme="minorHAnsi" w:cs="Arial"/>
          <w:color w:val="FF0000"/>
          <w:lang w:val="pt-BR" w:eastAsia="pt-BR"/>
        </w:rPr>
      </w:pPr>
    </w:p>
    <w:p w:rsidR="00EB236C" w:rsidRDefault="00EB236C" w:rsidP="008413A0">
      <w:pPr>
        <w:pStyle w:val="Corpodetexto"/>
        <w:spacing w:line="360" w:lineRule="auto"/>
        <w:rPr>
          <w:rFonts w:asciiTheme="minorHAnsi" w:eastAsia="Arial" w:hAnsiTheme="minorHAnsi" w:cs="Arial"/>
          <w:color w:val="FF0000"/>
          <w:lang w:val="pt-BR" w:eastAsia="pt-BR"/>
        </w:rPr>
      </w:pPr>
    </w:p>
    <w:p w:rsidR="00EB236C" w:rsidRPr="00BA4A2F" w:rsidRDefault="00EB236C" w:rsidP="008413A0">
      <w:pPr>
        <w:pStyle w:val="Corpodetexto"/>
        <w:spacing w:line="360" w:lineRule="auto"/>
        <w:rPr>
          <w:rFonts w:asciiTheme="minorHAnsi" w:eastAsia="Arial" w:hAnsiTheme="minorHAnsi" w:cs="Arial"/>
          <w:color w:val="FF0000"/>
          <w:lang w:val="pt-BR" w:eastAsia="pt-BR"/>
        </w:rPr>
      </w:pPr>
    </w:p>
    <w:p w:rsidR="00FB6684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lastRenderedPageBreak/>
        <w:t>7. COMO SE INSCREVER</w:t>
      </w:r>
    </w:p>
    <w:p w:rsidR="00FB6684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7.1 O proponente deve encaminhar a documentação obrigatória de que trata o item 7.2 por meio do</w:t>
      </w:r>
      <w:r w:rsidR="00BA4A2F" w:rsidRPr="00BA4A2F">
        <w:rPr>
          <w:rFonts w:asciiTheme="minorHAnsi" w:eastAsia="Arial" w:hAnsiTheme="minorHAnsi" w:cs="Arial"/>
          <w:lang w:val="pt-BR" w:eastAsia="pt-BR"/>
        </w:rPr>
        <w:t xml:space="preserve"> </w:t>
      </w:r>
      <w:r w:rsidR="00004B15">
        <w:rPr>
          <w:rFonts w:asciiTheme="minorHAnsi" w:eastAsia="Arial" w:hAnsiTheme="minorHAnsi" w:cs="Arial"/>
          <w:lang w:val="pt-BR" w:eastAsia="pt-BR"/>
        </w:rPr>
        <w:t xml:space="preserve">endereço eletrônico e-mail </w:t>
      </w:r>
      <w:hyperlink r:id="rId7" w:history="1">
        <w:r w:rsidR="00004B15" w:rsidRPr="008C761A">
          <w:rPr>
            <w:rStyle w:val="Hyperlink"/>
          </w:rPr>
          <w:t>sec.culturaeturismo@taquari.rs.gov.br</w:t>
        </w:r>
      </w:hyperlink>
    </w:p>
    <w:p w:rsidR="00FB6684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7.2 O proponente deve enviar a seguinte documentação para formalizar sua inscrição:</w:t>
      </w:r>
    </w:p>
    <w:p w:rsidR="00FB6684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a)  Fo</w:t>
      </w:r>
      <w:r w:rsidR="00BA4A2F" w:rsidRPr="00BA4A2F">
        <w:rPr>
          <w:rFonts w:asciiTheme="minorHAnsi" w:eastAsia="Arial" w:hAnsiTheme="minorHAnsi" w:cs="Arial"/>
          <w:lang w:val="pt-BR" w:eastAsia="pt-BR"/>
        </w:rPr>
        <w:t>rmulário de inscrição (</w:t>
      </w:r>
      <w:r w:rsidR="00BA4A2F" w:rsidRPr="00BA4A2F">
        <w:rPr>
          <w:rFonts w:asciiTheme="minorHAnsi" w:eastAsia="Arial" w:hAnsiTheme="minorHAnsi" w:cs="Arial"/>
          <w:b/>
          <w:lang w:val="pt-BR" w:eastAsia="pt-BR"/>
        </w:rPr>
        <w:t>Anexo I</w:t>
      </w:r>
      <w:r w:rsidRPr="00BA4A2F">
        <w:rPr>
          <w:rFonts w:asciiTheme="minorHAnsi" w:eastAsia="Arial" w:hAnsiTheme="minorHAnsi" w:cs="Arial"/>
          <w:lang w:val="pt-BR" w:eastAsia="pt-BR"/>
        </w:rPr>
        <w:t xml:space="preserve">). </w:t>
      </w:r>
    </w:p>
    <w:p w:rsidR="00004B15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b) Auto</w:t>
      </w:r>
      <w:r w:rsidR="00BA4A2F" w:rsidRPr="00BA4A2F">
        <w:rPr>
          <w:rFonts w:asciiTheme="minorHAnsi" w:eastAsia="Arial" w:hAnsiTheme="minorHAnsi" w:cs="Arial"/>
          <w:lang w:val="pt-BR" w:eastAsia="pt-BR"/>
        </w:rPr>
        <w:t xml:space="preserve"> </w:t>
      </w:r>
      <w:r w:rsidRPr="00BA4A2F">
        <w:rPr>
          <w:rFonts w:asciiTheme="minorHAnsi" w:eastAsia="Arial" w:hAnsiTheme="minorHAnsi" w:cs="Arial"/>
          <w:lang w:val="pt-BR" w:eastAsia="pt-BR"/>
        </w:rPr>
        <w:t xml:space="preserve">declaração étnico-racial e documentos comprobatórios </w:t>
      </w:r>
      <w:r w:rsidR="00273EB1">
        <w:rPr>
          <w:rFonts w:asciiTheme="minorHAnsi" w:eastAsia="Arial" w:hAnsiTheme="minorHAnsi" w:cs="Arial"/>
          <w:lang w:val="pt-BR" w:eastAsia="pt-BR"/>
        </w:rPr>
        <w:t>pertinentes,</w:t>
      </w:r>
      <w:r w:rsidRPr="00BA4A2F">
        <w:rPr>
          <w:rFonts w:asciiTheme="minorHAnsi" w:eastAsia="Arial" w:hAnsiTheme="minorHAnsi" w:cs="Arial"/>
          <w:lang w:val="pt-BR" w:eastAsia="pt-BR"/>
        </w:rPr>
        <w:t xml:space="preserve"> caso o agente cultural for concorrer às cotas previstas no item 4</w:t>
      </w:r>
      <w:r w:rsidR="00273EB1">
        <w:rPr>
          <w:rFonts w:asciiTheme="minorHAnsi" w:eastAsia="Arial" w:hAnsiTheme="minorHAnsi" w:cs="Arial"/>
          <w:lang w:val="pt-BR" w:eastAsia="pt-BR"/>
        </w:rPr>
        <w:t xml:space="preserve"> </w:t>
      </w:r>
      <w:r w:rsidR="00273EB1" w:rsidRPr="00273EB1">
        <w:rPr>
          <w:rFonts w:asciiTheme="minorHAnsi" w:eastAsia="Arial" w:hAnsiTheme="minorHAnsi" w:cs="Arial"/>
          <w:b/>
          <w:lang w:val="pt-BR" w:eastAsia="pt-BR"/>
        </w:rPr>
        <w:t>(Anexo II)</w:t>
      </w:r>
      <w:r w:rsidRPr="00BA4A2F">
        <w:rPr>
          <w:rFonts w:asciiTheme="minorHAnsi" w:eastAsia="Arial" w:hAnsiTheme="minorHAnsi" w:cs="Arial"/>
          <w:lang w:val="pt-BR" w:eastAsia="pt-BR"/>
        </w:rPr>
        <w:t>;</w:t>
      </w:r>
    </w:p>
    <w:p w:rsidR="00FB6684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c) Materiais que comprovem a atuação do agente cultural no município de Taquari - RS, de </w:t>
      </w:r>
      <w:r w:rsidR="006E0053" w:rsidRPr="00BA4A2F">
        <w:rPr>
          <w:rFonts w:asciiTheme="minorHAnsi" w:eastAsia="Arial" w:hAnsiTheme="minorHAnsi" w:cs="Arial"/>
          <w:lang w:val="pt-BR" w:eastAsia="pt-BR"/>
        </w:rPr>
        <w:t>quaisquer naturezas</w:t>
      </w:r>
      <w:r w:rsidRPr="00BA4A2F">
        <w:rPr>
          <w:rFonts w:asciiTheme="minorHAnsi" w:eastAsia="Arial" w:hAnsiTheme="minorHAnsi" w:cs="Arial"/>
          <w:lang w:val="pt-BR" w:eastAsia="pt-BR"/>
        </w:rPr>
        <w:t>, tais como cartazes, folders, fotografias, DVDs, CDs, folhetos, matérias de jornal, sítios da internet, outros materiais, devendo o material estar relacionado à categoria para qual está sendo realizada a inscrição;</w:t>
      </w:r>
    </w:p>
    <w:p w:rsidR="00FB6684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d) Inscrição no Cadastro Nacional de Pessoa Jurídica - CNPJ, emitida no site da Secretaria da Receita Federal do Brasil;</w:t>
      </w:r>
    </w:p>
    <w:p w:rsidR="00FB6684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7.3 O candidato à premiação pode se inscrever </w:t>
      </w:r>
      <w:r w:rsidR="00710CE1" w:rsidRPr="00BA4A2F">
        <w:rPr>
          <w:rFonts w:asciiTheme="minorHAnsi" w:eastAsia="Arial" w:hAnsiTheme="minorHAnsi" w:cs="Arial"/>
          <w:lang w:val="pt-BR" w:eastAsia="pt-BR"/>
        </w:rPr>
        <w:t xml:space="preserve">somente em uma </w:t>
      </w:r>
      <w:r w:rsidR="00004B15">
        <w:rPr>
          <w:rFonts w:asciiTheme="minorHAnsi" w:eastAsia="Arial" w:hAnsiTheme="minorHAnsi" w:cs="Arial"/>
          <w:lang w:val="pt-BR" w:eastAsia="pt-BR"/>
        </w:rPr>
        <w:t xml:space="preserve">única </w:t>
      </w:r>
      <w:r w:rsidR="00710CE1" w:rsidRPr="00BA4A2F">
        <w:rPr>
          <w:rFonts w:asciiTheme="minorHAnsi" w:eastAsia="Arial" w:hAnsiTheme="minorHAnsi" w:cs="Arial"/>
          <w:lang w:val="pt-BR" w:eastAsia="pt-BR"/>
        </w:rPr>
        <w:t>categoria;</w:t>
      </w:r>
    </w:p>
    <w:p w:rsidR="00FB6684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7.4 O proponente é responsável pelo envio dos documentos e pela qualidade visual, conteúdo dos arquivos e informações da sua inscrição. </w:t>
      </w:r>
    </w:p>
    <w:p w:rsidR="00FB6684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7.5 O proponente deve se responsabilizar pelo acompanhamento das atualizações/publicações pertinentes ao edital e seus prazos.</w:t>
      </w:r>
    </w:p>
    <w:p w:rsidR="00FB6684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7.6 </w:t>
      </w:r>
      <w:r w:rsidR="00004B15">
        <w:rPr>
          <w:rFonts w:asciiTheme="minorHAnsi" w:eastAsia="Arial" w:hAnsiTheme="minorHAnsi" w:cs="Arial"/>
          <w:lang w:val="pt-BR" w:eastAsia="pt-BR"/>
        </w:rPr>
        <w:t xml:space="preserve"> </w:t>
      </w:r>
      <w:r w:rsidRPr="00BA4A2F">
        <w:rPr>
          <w:rFonts w:asciiTheme="minorHAnsi" w:eastAsia="Arial" w:hAnsiTheme="minorHAnsi" w:cs="Arial"/>
          <w:lang w:val="pt-BR" w:eastAsia="pt-BR"/>
        </w:rPr>
        <w:t>As inscrições deste edital são gratuitas.</w:t>
      </w:r>
    </w:p>
    <w:p w:rsidR="006E0053" w:rsidRPr="00BA4A2F" w:rsidRDefault="00FB6684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7.7 As propostas que apresentem quaisquer formas de preconceito de origem, raça, etnia, gênero, cor, idade ou outras formas de discriminação serão desclassificadas, com fundamento no disposto no </w:t>
      </w:r>
      <w:hyperlink r:id="rId8" w:anchor="art3iv">
        <w:r w:rsidRPr="00BA4A2F">
          <w:rPr>
            <w:rFonts w:asciiTheme="minorHAnsi" w:eastAsia="Arial" w:hAnsiTheme="minorHAnsi" w:cs="Arial"/>
            <w:lang w:val="pt-BR" w:eastAsia="pt-BR"/>
          </w:rPr>
          <w:t xml:space="preserve">inciso IV do caput do art. 3º da </w:t>
        </w:r>
        <w:r w:rsidR="00004B15" w:rsidRPr="00BA4A2F">
          <w:rPr>
            <w:rFonts w:asciiTheme="minorHAnsi" w:eastAsia="Arial" w:hAnsiTheme="minorHAnsi" w:cs="Arial"/>
            <w:lang w:val="pt-BR" w:eastAsia="pt-BR"/>
          </w:rPr>
          <w:t xml:space="preserve">Constituição, </w:t>
        </w:r>
      </w:hyperlink>
      <w:r w:rsidRPr="00BA4A2F">
        <w:rPr>
          <w:rFonts w:asciiTheme="minorHAnsi" w:eastAsia="Arial" w:hAnsiTheme="minorHAnsi" w:cs="Arial"/>
          <w:lang w:val="pt-BR" w:eastAsia="pt-BR"/>
        </w:rPr>
        <w:t xml:space="preserve"> garantidos o contraditório e a ampla defesa.</w:t>
      </w:r>
    </w:p>
    <w:p w:rsidR="00273EB1" w:rsidRPr="00BA4A2F" w:rsidRDefault="00273EB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710CE1" w:rsidRPr="00BA4A2F" w:rsidRDefault="00710CE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>8. ETAPAS DO EDITAL</w:t>
      </w:r>
    </w:p>
    <w:p w:rsidR="00004B15" w:rsidRPr="00BA4A2F" w:rsidRDefault="00710CE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8.1 </w:t>
      </w:r>
      <w:r w:rsidR="00273EB1">
        <w:rPr>
          <w:rFonts w:asciiTheme="minorHAnsi" w:eastAsia="Arial" w:hAnsiTheme="minorHAnsi" w:cs="Arial"/>
          <w:lang w:val="pt-BR" w:eastAsia="pt-BR"/>
        </w:rPr>
        <w:t xml:space="preserve"> </w:t>
      </w:r>
      <w:r w:rsidRPr="00BA4A2F">
        <w:rPr>
          <w:rFonts w:asciiTheme="minorHAnsi" w:eastAsia="Arial" w:hAnsiTheme="minorHAnsi" w:cs="Arial"/>
          <w:lang w:val="pt-BR" w:eastAsia="pt-BR"/>
        </w:rPr>
        <w:t>A seleção dos projetos submetidos a este Edital será composta das seguintes etapas:</w:t>
      </w:r>
    </w:p>
    <w:tbl>
      <w:tblPr>
        <w:tblStyle w:val="Tabelacomgrade"/>
        <w:tblW w:w="0" w:type="auto"/>
        <w:tblLook w:val="04A0"/>
      </w:tblPr>
      <w:tblGrid>
        <w:gridCol w:w="4786"/>
        <w:gridCol w:w="4624"/>
      </w:tblGrid>
      <w:tr w:rsidR="00BA4A2F" w:rsidRPr="007925C6" w:rsidTr="00273EB1">
        <w:tc>
          <w:tcPr>
            <w:tcW w:w="4786" w:type="dxa"/>
          </w:tcPr>
          <w:p w:rsidR="00BA4A2F" w:rsidRPr="007925C6" w:rsidRDefault="00BA4A2F" w:rsidP="00273EB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25C6">
              <w:rPr>
                <w:sz w:val="18"/>
                <w:szCs w:val="18"/>
              </w:rPr>
              <w:t xml:space="preserve">Inscrições </w:t>
            </w:r>
          </w:p>
        </w:tc>
        <w:tc>
          <w:tcPr>
            <w:tcW w:w="4624" w:type="dxa"/>
          </w:tcPr>
          <w:p w:rsidR="00BA4A2F" w:rsidRPr="007925C6" w:rsidRDefault="00BA4A2F" w:rsidP="00273EB1">
            <w:pPr>
              <w:spacing w:line="360" w:lineRule="auto"/>
              <w:jc w:val="both"/>
              <w:rPr>
                <w:sz w:val="18"/>
                <w:szCs w:val="18"/>
                <w:lang w:val="pt-BR"/>
              </w:rPr>
            </w:pPr>
            <w:r w:rsidRPr="007925C6">
              <w:rPr>
                <w:sz w:val="18"/>
                <w:szCs w:val="18"/>
                <w:lang w:val="pt-BR"/>
              </w:rPr>
              <w:t xml:space="preserve">10 Dias </w:t>
            </w:r>
          </w:p>
          <w:p w:rsidR="00BA4A2F" w:rsidRPr="007925C6" w:rsidRDefault="00BA4A2F" w:rsidP="00273EB1">
            <w:pPr>
              <w:spacing w:line="360" w:lineRule="auto"/>
              <w:jc w:val="both"/>
              <w:rPr>
                <w:sz w:val="18"/>
                <w:szCs w:val="18"/>
                <w:lang w:val="pt-BR"/>
              </w:rPr>
            </w:pPr>
            <w:r w:rsidRPr="007925C6">
              <w:rPr>
                <w:sz w:val="18"/>
                <w:szCs w:val="18"/>
                <w:lang w:val="pt-BR"/>
              </w:rPr>
              <w:t>28/11/2023 a 07/12/2023</w:t>
            </w:r>
          </w:p>
        </w:tc>
      </w:tr>
      <w:tr w:rsidR="00BA4A2F" w:rsidRPr="007925C6" w:rsidTr="00273EB1">
        <w:tc>
          <w:tcPr>
            <w:tcW w:w="4786" w:type="dxa"/>
          </w:tcPr>
          <w:p w:rsidR="00BA4A2F" w:rsidRPr="007925C6" w:rsidRDefault="00BA4A2F" w:rsidP="00273EB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25C6">
              <w:rPr>
                <w:sz w:val="18"/>
                <w:szCs w:val="18"/>
              </w:rPr>
              <w:t>Seleção dos projetos</w:t>
            </w:r>
          </w:p>
        </w:tc>
        <w:tc>
          <w:tcPr>
            <w:tcW w:w="4624" w:type="dxa"/>
          </w:tcPr>
          <w:p w:rsidR="00BA4A2F" w:rsidRPr="007925C6" w:rsidRDefault="00BA4A2F" w:rsidP="00273EB1">
            <w:pPr>
              <w:spacing w:line="360" w:lineRule="auto"/>
              <w:jc w:val="both"/>
              <w:rPr>
                <w:sz w:val="18"/>
                <w:szCs w:val="18"/>
                <w:lang w:val="pt-BR"/>
              </w:rPr>
            </w:pPr>
            <w:r w:rsidRPr="007925C6">
              <w:rPr>
                <w:sz w:val="18"/>
                <w:szCs w:val="18"/>
                <w:lang w:val="pt-BR"/>
              </w:rPr>
              <w:t>05 Dias</w:t>
            </w:r>
          </w:p>
          <w:p w:rsidR="00BA4A2F" w:rsidRPr="007925C6" w:rsidRDefault="00BA4A2F" w:rsidP="00273EB1">
            <w:pPr>
              <w:spacing w:line="360" w:lineRule="auto"/>
              <w:jc w:val="both"/>
              <w:rPr>
                <w:sz w:val="18"/>
                <w:szCs w:val="18"/>
                <w:lang w:val="pt-BR"/>
              </w:rPr>
            </w:pPr>
            <w:r w:rsidRPr="007925C6">
              <w:rPr>
                <w:sz w:val="18"/>
                <w:szCs w:val="18"/>
                <w:lang w:val="pt-BR"/>
              </w:rPr>
              <w:t xml:space="preserve">08/12/2023 a 12/12/2023 </w:t>
            </w:r>
          </w:p>
        </w:tc>
      </w:tr>
      <w:tr w:rsidR="00BA4A2F" w:rsidRPr="007925C6" w:rsidTr="00273EB1">
        <w:tc>
          <w:tcPr>
            <w:tcW w:w="4786" w:type="dxa"/>
          </w:tcPr>
          <w:p w:rsidR="00BA4A2F" w:rsidRPr="007925C6" w:rsidRDefault="00BA4A2F" w:rsidP="00273EB1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25C6">
              <w:rPr>
                <w:sz w:val="18"/>
                <w:szCs w:val="18"/>
              </w:rPr>
              <w:t>Apresentação da documentação para Celebração do Termo de Responsabilidade e Compromisso (TRC)</w:t>
            </w:r>
          </w:p>
        </w:tc>
        <w:tc>
          <w:tcPr>
            <w:tcW w:w="4624" w:type="dxa"/>
          </w:tcPr>
          <w:p w:rsidR="00BA4A2F" w:rsidRPr="007925C6" w:rsidRDefault="00BA4A2F" w:rsidP="00273EB1">
            <w:pPr>
              <w:spacing w:line="360" w:lineRule="auto"/>
              <w:jc w:val="both"/>
              <w:rPr>
                <w:sz w:val="18"/>
                <w:szCs w:val="18"/>
                <w:lang w:val="pt-BR"/>
              </w:rPr>
            </w:pPr>
            <w:r w:rsidRPr="007925C6">
              <w:rPr>
                <w:sz w:val="18"/>
                <w:szCs w:val="18"/>
                <w:lang w:val="pt-BR"/>
              </w:rPr>
              <w:t>03 Dias</w:t>
            </w:r>
          </w:p>
          <w:p w:rsidR="00BA4A2F" w:rsidRPr="007925C6" w:rsidRDefault="00BA4A2F" w:rsidP="00273EB1">
            <w:pPr>
              <w:spacing w:line="360" w:lineRule="auto"/>
              <w:jc w:val="both"/>
              <w:rPr>
                <w:sz w:val="18"/>
                <w:szCs w:val="18"/>
                <w:lang w:val="pt-BR"/>
              </w:rPr>
            </w:pPr>
            <w:r w:rsidRPr="007925C6">
              <w:rPr>
                <w:sz w:val="18"/>
                <w:szCs w:val="18"/>
                <w:lang w:val="pt-BR"/>
              </w:rPr>
              <w:t>13/12/2023 a 15/12/2023</w:t>
            </w:r>
          </w:p>
        </w:tc>
      </w:tr>
      <w:tr w:rsidR="00BA4A2F" w:rsidRPr="007925C6" w:rsidTr="00273EB1">
        <w:tc>
          <w:tcPr>
            <w:tcW w:w="4786" w:type="dxa"/>
          </w:tcPr>
          <w:p w:rsidR="00BA4A2F" w:rsidRPr="007925C6" w:rsidRDefault="00BA4A2F" w:rsidP="00CA6BD8">
            <w:pPr>
              <w:spacing w:line="360" w:lineRule="auto"/>
              <w:jc w:val="both"/>
              <w:rPr>
                <w:sz w:val="18"/>
                <w:szCs w:val="18"/>
              </w:rPr>
            </w:pPr>
            <w:r w:rsidRPr="007925C6">
              <w:rPr>
                <w:sz w:val="18"/>
                <w:szCs w:val="18"/>
              </w:rPr>
              <w:t>Repasse dos recursos após a publicação da súmula</w:t>
            </w:r>
            <w:r w:rsidR="00CA6BD8">
              <w:rPr>
                <w:sz w:val="18"/>
                <w:szCs w:val="18"/>
              </w:rPr>
              <w:t xml:space="preserve">. </w:t>
            </w:r>
          </w:p>
        </w:tc>
        <w:tc>
          <w:tcPr>
            <w:tcW w:w="4624" w:type="dxa"/>
          </w:tcPr>
          <w:p w:rsidR="00BA4A2F" w:rsidRPr="007925C6" w:rsidRDefault="00BA4A2F" w:rsidP="00273EB1">
            <w:pPr>
              <w:spacing w:line="360" w:lineRule="auto"/>
              <w:jc w:val="both"/>
              <w:rPr>
                <w:sz w:val="18"/>
                <w:szCs w:val="18"/>
                <w:lang w:val="pt-BR"/>
              </w:rPr>
            </w:pPr>
            <w:r w:rsidRPr="007925C6">
              <w:rPr>
                <w:sz w:val="18"/>
                <w:szCs w:val="18"/>
                <w:lang w:val="pt-BR"/>
              </w:rPr>
              <w:t>10 Dias</w:t>
            </w:r>
          </w:p>
          <w:p w:rsidR="00BA4A2F" w:rsidRPr="007925C6" w:rsidRDefault="00BA4A2F" w:rsidP="00273EB1">
            <w:pPr>
              <w:spacing w:line="360" w:lineRule="auto"/>
              <w:jc w:val="both"/>
              <w:rPr>
                <w:sz w:val="18"/>
                <w:szCs w:val="18"/>
                <w:lang w:val="pt-BR"/>
              </w:rPr>
            </w:pPr>
            <w:r w:rsidRPr="007925C6">
              <w:rPr>
                <w:sz w:val="18"/>
                <w:szCs w:val="18"/>
                <w:lang w:val="pt-BR"/>
              </w:rPr>
              <w:t>16/12/2023 a 26/12/2023</w:t>
            </w:r>
          </w:p>
        </w:tc>
      </w:tr>
    </w:tbl>
    <w:p w:rsidR="007925C6" w:rsidRDefault="007925C6" w:rsidP="007925C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EB066F" w:rsidRDefault="00EB066F" w:rsidP="007925C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CA6BD8" w:rsidRDefault="00CA6BD8" w:rsidP="007925C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7925C6" w:rsidRDefault="007925C6" w:rsidP="007925C6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8413A0" w:rsidRPr="00BA4A2F" w:rsidRDefault="008413A0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710CE1" w:rsidRPr="00BA4A2F" w:rsidRDefault="00710CE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lastRenderedPageBreak/>
        <w:t>9. ETAPA DE AVALIAÇÃO E SELEÇÃO DAS CANDIDATURAS</w:t>
      </w:r>
    </w:p>
    <w:p w:rsidR="00710CE1" w:rsidRPr="00BA4A2F" w:rsidRDefault="00710CE1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9.1 A fase de avaliaçã</w:t>
      </w:r>
      <w:r w:rsidR="001B67E8">
        <w:rPr>
          <w:rFonts w:asciiTheme="minorHAnsi" w:eastAsia="Arial" w:hAnsiTheme="minorHAnsi" w:cs="Arial"/>
          <w:lang w:val="pt-BR" w:eastAsia="pt-BR"/>
        </w:rPr>
        <w:t xml:space="preserve">o será composta pela análise do proponente </w:t>
      </w:r>
      <w:r w:rsidRPr="00BA4A2F">
        <w:rPr>
          <w:rFonts w:asciiTheme="minorHAnsi" w:eastAsia="Arial" w:hAnsiTheme="minorHAnsi" w:cs="Arial"/>
          <w:lang w:val="pt-BR" w:eastAsia="pt-BR"/>
        </w:rPr>
        <w:t xml:space="preserve">de acordo com a sua relevante contribuição ao desenvolvimento artístico </w:t>
      </w:r>
      <w:r w:rsidR="001B67E8">
        <w:rPr>
          <w:rFonts w:asciiTheme="minorHAnsi" w:eastAsia="Arial" w:hAnsiTheme="minorHAnsi" w:cs="Arial"/>
          <w:lang w:val="pt-BR" w:eastAsia="pt-BR"/>
        </w:rPr>
        <w:t>e/</w:t>
      </w:r>
      <w:r w:rsidRPr="00BA4A2F">
        <w:rPr>
          <w:rFonts w:asciiTheme="minorHAnsi" w:eastAsia="Arial" w:hAnsiTheme="minorHAnsi" w:cs="Arial"/>
          <w:lang w:val="pt-BR" w:eastAsia="pt-BR"/>
        </w:rPr>
        <w:t xml:space="preserve">ou cultural do </w:t>
      </w:r>
      <w:r w:rsidR="009716AC" w:rsidRPr="00BA4A2F">
        <w:rPr>
          <w:rFonts w:asciiTheme="minorHAnsi" w:eastAsia="Arial" w:hAnsiTheme="minorHAnsi" w:cs="Arial"/>
          <w:lang w:val="pt-BR" w:eastAsia="pt-BR"/>
        </w:rPr>
        <w:t>município de Taquari - RS</w:t>
      </w:r>
      <w:r w:rsidRPr="00BA4A2F">
        <w:rPr>
          <w:rFonts w:asciiTheme="minorHAnsi" w:eastAsia="Arial" w:hAnsiTheme="minorHAnsi" w:cs="Arial"/>
          <w:lang w:val="pt-BR" w:eastAsia="pt-BR"/>
        </w:rPr>
        <w:t>, e será realizada por meio da atribuição fundamentada de</w:t>
      </w:r>
      <w:r w:rsidR="00991460">
        <w:rPr>
          <w:rFonts w:asciiTheme="minorHAnsi" w:eastAsia="Arial" w:hAnsiTheme="minorHAnsi" w:cs="Arial"/>
          <w:lang w:val="pt-BR" w:eastAsia="pt-BR"/>
        </w:rPr>
        <w:t xml:space="preserve"> notas aos critérios.</w:t>
      </w:r>
    </w:p>
    <w:p w:rsidR="00124538" w:rsidRPr="00BA4A2F" w:rsidRDefault="00710CE1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9.2 A análise compreende os critérios individuais </w:t>
      </w:r>
      <w:r w:rsidR="001B67E8">
        <w:rPr>
          <w:rFonts w:asciiTheme="minorHAnsi" w:eastAsia="Arial" w:hAnsiTheme="minorHAnsi" w:cs="Arial"/>
          <w:lang w:val="pt-BR" w:eastAsia="pt-BR"/>
        </w:rPr>
        <w:t>do proponente</w:t>
      </w:r>
      <w:r w:rsidRPr="00BA4A2F">
        <w:rPr>
          <w:rFonts w:asciiTheme="minorHAnsi" w:eastAsia="Arial" w:hAnsiTheme="minorHAnsi" w:cs="Arial"/>
          <w:lang w:val="pt-BR" w:eastAsia="pt-BR"/>
        </w:rPr>
        <w:t>, bem como seus impactos e relevância social em relação aos outros inscritos na mesma categoria. A pontuação de cada proponente é atribuída em função desta comparação</w:t>
      </w:r>
      <w:r w:rsidR="00F73F78" w:rsidRPr="00BA4A2F">
        <w:rPr>
          <w:rFonts w:asciiTheme="minorHAnsi" w:eastAsia="Arial" w:hAnsiTheme="minorHAnsi" w:cs="Arial"/>
          <w:lang w:val="pt-BR" w:eastAsia="pt-BR"/>
        </w:rPr>
        <w:t xml:space="preserve"> e </w:t>
      </w:r>
      <w:r w:rsidR="001B67E8">
        <w:rPr>
          <w:rFonts w:asciiTheme="minorHAnsi" w:eastAsia="Arial" w:hAnsiTheme="minorHAnsi" w:cs="Arial"/>
          <w:lang w:val="pt-BR" w:eastAsia="pt-BR"/>
        </w:rPr>
        <w:t>critérios (</w:t>
      </w:r>
      <w:r w:rsidR="001B67E8" w:rsidRPr="001B67E8">
        <w:rPr>
          <w:rFonts w:asciiTheme="minorHAnsi" w:eastAsia="Arial" w:hAnsiTheme="minorHAnsi" w:cs="Arial"/>
          <w:b/>
          <w:lang w:val="pt-BR" w:eastAsia="pt-BR"/>
        </w:rPr>
        <w:t>Anexo III</w:t>
      </w:r>
      <w:r w:rsidR="001B67E8">
        <w:rPr>
          <w:rFonts w:asciiTheme="minorHAnsi" w:eastAsia="Arial" w:hAnsiTheme="minorHAnsi" w:cs="Arial"/>
          <w:lang w:val="pt-BR" w:eastAsia="pt-BR"/>
        </w:rPr>
        <w:t>).</w:t>
      </w:r>
    </w:p>
    <w:p w:rsidR="00273EB1" w:rsidRPr="00273EB1" w:rsidRDefault="00710CE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9.3 A avaliação e seleção das candidaturas </w:t>
      </w:r>
      <w:r w:rsidR="001B67E8">
        <w:rPr>
          <w:rFonts w:asciiTheme="minorHAnsi" w:eastAsia="Arial" w:hAnsiTheme="minorHAnsi" w:cs="Arial"/>
          <w:lang w:val="pt-BR" w:eastAsia="pt-BR"/>
        </w:rPr>
        <w:t>será realizada por Comissão de S</w:t>
      </w:r>
      <w:r w:rsidRPr="00BA4A2F">
        <w:rPr>
          <w:rFonts w:asciiTheme="minorHAnsi" w:eastAsia="Arial" w:hAnsiTheme="minorHAnsi" w:cs="Arial"/>
          <w:lang w:val="pt-BR" w:eastAsia="pt-BR"/>
        </w:rPr>
        <w:t xml:space="preserve">eleção formada </w:t>
      </w:r>
      <w:r w:rsidR="00F14383" w:rsidRPr="00BA4A2F">
        <w:rPr>
          <w:rFonts w:asciiTheme="minorHAnsi" w:eastAsia="Arial" w:hAnsiTheme="minorHAnsi" w:cs="Arial"/>
          <w:lang w:val="pt-BR" w:eastAsia="pt-BR"/>
        </w:rPr>
        <w:t>por membros do Conselho Municipal de Política Cultural</w:t>
      </w:r>
      <w:r w:rsidRPr="00BA4A2F">
        <w:rPr>
          <w:rFonts w:asciiTheme="minorHAnsi" w:eastAsia="Arial" w:hAnsiTheme="minorHAnsi" w:cs="Arial"/>
          <w:lang w:val="pt-BR" w:eastAsia="pt-BR"/>
        </w:rPr>
        <w:t xml:space="preserve">, </w:t>
      </w:r>
      <w:r w:rsidR="00F14383" w:rsidRPr="00BA4A2F">
        <w:rPr>
          <w:rFonts w:asciiTheme="minorHAnsi" w:eastAsia="Arial" w:hAnsiTheme="minorHAnsi" w:cs="Arial"/>
          <w:lang w:val="pt-BR" w:eastAsia="pt-BR"/>
        </w:rPr>
        <w:t>Coordenação de Cultura, Servidor Público da Secretaria da Fazend</w:t>
      </w:r>
      <w:r w:rsidR="00273EB1">
        <w:rPr>
          <w:rFonts w:asciiTheme="minorHAnsi" w:eastAsia="Arial" w:hAnsiTheme="minorHAnsi" w:cs="Arial"/>
          <w:lang w:val="pt-BR" w:eastAsia="pt-BR"/>
        </w:rPr>
        <w:t>a e Administração, totalizando 5 (cinco</w:t>
      </w:r>
      <w:r w:rsidR="00F14383" w:rsidRPr="00BA4A2F">
        <w:rPr>
          <w:rFonts w:asciiTheme="minorHAnsi" w:eastAsia="Arial" w:hAnsiTheme="minorHAnsi" w:cs="Arial"/>
          <w:lang w:val="pt-BR" w:eastAsia="pt-BR"/>
        </w:rPr>
        <w:t>) integrantes.</w:t>
      </w:r>
    </w:p>
    <w:p w:rsidR="00710CE1" w:rsidRPr="00BA4A2F" w:rsidRDefault="00710CE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9.4 Na composição da Comissão de Seleção buscar-se-á promover a equidade de gênero e étnico-racial.</w:t>
      </w:r>
    </w:p>
    <w:p w:rsidR="00273EB1" w:rsidRPr="00004B15" w:rsidRDefault="00710CE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9.5 A Comissão de Seleção será coordenada p</w:t>
      </w:r>
      <w:r w:rsidR="009157C7" w:rsidRPr="00BA4A2F">
        <w:rPr>
          <w:rFonts w:asciiTheme="minorHAnsi" w:eastAsia="Arial" w:hAnsiTheme="minorHAnsi" w:cs="Arial"/>
          <w:lang w:val="pt-BR" w:eastAsia="pt-BR"/>
        </w:rPr>
        <w:t>ela Secretaria de Esporte, Lazer, Cultura e Turismo.</w:t>
      </w:r>
    </w:p>
    <w:p w:rsidR="00710CE1" w:rsidRPr="00BA4A2F" w:rsidRDefault="00710CE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9.6 Os membros da comissão de seleção e respectivos suplentes ficam impedidos de participar da apreciação de candidaturas que estiverem em processo de avaliação nos quais:</w:t>
      </w:r>
    </w:p>
    <w:p w:rsidR="003E6C0F" w:rsidRPr="00BA4A2F" w:rsidRDefault="00710CE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I - Tenham interesse direto na matéria;</w:t>
      </w:r>
    </w:p>
    <w:p w:rsidR="00710CE1" w:rsidRPr="00BA4A2F" w:rsidRDefault="00710CE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II -</w:t>
      </w:r>
      <w:r w:rsidR="00991460">
        <w:rPr>
          <w:rFonts w:asciiTheme="minorHAnsi" w:eastAsia="Arial" w:hAnsiTheme="minorHAnsi" w:cs="Arial"/>
          <w:lang w:val="pt-BR" w:eastAsia="pt-BR"/>
        </w:rPr>
        <w:t xml:space="preserve"> </w:t>
      </w:r>
      <w:r w:rsidRPr="00BA4A2F">
        <w:rPr>
          <w:rFonts w:asciiTheme="minorHAnsi" w:eastAsia="Arial" w:hAnsiTheme="minorHAnsi" w:cs="Arial"/>
          <w:lang w:val="pt-BR" w:eastAsia="pt-BR"/>
        </w:rPr>
        <w:t>Tenham participado como colaborador na elaboração do projeto ou tenham participado da instituição proponente nos últimos dois anos, ou se tais situações ocorrem quanto ao cônjuge, companheiro ou parente e afins até o terceiro grau; e</w:t>
      </w:r>
    </w:p>
    <w:p w:rsidR="00710CE1" w:rsidRPr="00BA4A2F" w:rsidRDefault="00710CE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III </w:t>
      </w:r>
      <w:r w:rsidR="00991460" w:rsidRPr="00BA4A2F">
        <w:rPr>
          <w:rFonts w:asciiTheme="minorHAnsi" w:eastAsia="Arial" w:hAnsiTheme="minorHAnsi" w:cs="Arial"/>
          <w:lang w:val="pt-BR" w:eastAsia="pt-BR"/>
        </w:rPr>
        <w:t>- Estejam</w:t>
      </w:r>
      <w:r w:rsidRPr="00BA4A2F">
        <w:rPr>
          <w:rFonts w:asciiTheme="minorHAnsi" w:eastAsia="Arial" w:hAnsiTheme="minorHAnsi" w:cs="Arial"/>
          <w:lang w:val="pt-BR" w:eastAsia="pt-BR"/>
        </w:rPr>
        <w:t xml:space="preserve"> litigando judicial ou administrativamente com o proponente ou com respectivo cônjuge ou companheiro.</w:t>
      </w:r>
    </w:p>
    <w:p w:rsidR="00004B15" w:rsidRPr="00BA4A2F" w:rsidRDefault="00710CE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9.7 O membro da comissão que incorrer em impedimento deve comunicar o fato à referida Comissão, abstendo-se de atuar, sob pena de nulidade dos atos que praticar.</w:t>
      </w:r>
    </w:p>
    <w:p w:rsidR="00710CE1" w:rsidRPr="00BA4A2F" w:rsidRDefault="00BA4A2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>
        <w:rPr>
          <w:rFonts w:asciiTheme="minorHAnsi" w:eastAsia="Arial" w:hAnsiTheme="minorHAnsi" w:cs="Arial"/>
          <w:lang w:val="pt-BR" w:eastAsia="pt-BR"/>
        </w:rPr>
        <w:t xml:space="preserve">9.8 </w:t>
      </w:r>
      <w:r w:rsidR="00710CE1" w:rsidRPr="00BA4A2F">
        <w:rPr>
          <w:rFonts w:asciiTheme="minorHAnsi" w:eastAsia="Arial" w:hAnsiTheme="minorHAnsi" w:cs="Arial"/>
          <w:lang w:val="pt-BR" w:eastAsia="pt-BR"/>
        </w:rPr>
        <w:t xml:space="preserve">Contra </w:t>
      </w:r>
      <w:r w:rsidR="009157C7" w:rsidRPr="00BA4A2F">
        <w:rPr>
          <w:rFonts w:asciiTheme="minorHAnsi" w:eastAsia="Arial" w:hAnsiTheme="minorHAnsi" w:cs="Arial"/>
          <w:lang w:val="pt-BR" w:eastAsia="pt-BR"/>
        </w:rPr>
        <w:t xml:space="preserve">a decisão da fase de avaliação </w:t>
      </w:r>
      <w:r w:rsidR="00991460">
        <w:rPr>
          <w:rFonts w:asciiTheme="minorHAnsi" w:eastAsia="Arial" w:hAnsiTheme="minorHAnsi" w:cs="Arial"/>
          <w:lang w:val="pt-BR" w:eastAsia="pt-BR"/>
        </w:rPr>
        <w:t>caberá recurso destinado a</w:t>
      </w:r>
      <w:r>
        <w:rPr>
          <w:rFonts w:asciiTheme="minorHAnsi" w:eastAsia="Arial" w:hAnsiTheme="minorHAnsi" w:cs="Arial"/>
          <w:lang w:val="pt-BR" w:eastAsia="pt-BR"/>
        </w:rPr>
        <w:t xml:space="preserve"> </w:t>
      </w:r>
      <w:r w:rsidR="009157C7" w:rsidRPr="00BA4A2F">
        <w:rPr>
          <w:rFonts w:asciiTheme="minorHAnsi" w:eastAsia="Arial" w:hAnsiTheme="minorHAnsi" w:cs="Arial"/>
          <w:lang w:val="pt-BR" w:eastAsia="pt-BR"/>
        </w:rPr>
        <w:t>Comissão de Avaliação</w:t>
      </w:r>
      <w:r w:rsidR="008413A0" w:rsidRPr="00BA4A2F">
        <w:rPr>
          <w:rFonts w:asciiTheme="minorHAnsi" w:eastAsia="Arial" w:hAnsiTheme="minorHAnsi" w:cs="Arial"/>
          <w:lang w:val="pt-BR" w:eastAsia="pt-BR"/>
        </w:rPr>
        <w:t>.</w:t>
      </w:r>
    </w:p>
    <w:p w:rsidR="008413A0" w:rsidRPr="00BA4A2F" w:rsidRDefault="00BA4A2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>
        <w:rPr>
          <w:rFonts w:asciiTheme="minorHAnsi" w:eastAsia="Arial" w:hAnsiTheme="minorHAnsi" w:cs="Arial"/>
          <w:lang w:val="pt-BR" w:eastAsia="pt-BR"/>
        </w:rPr>
        <w:t>9.9</w:t>
      </w:r>
      <w:r w:rsidR="00710CE1" w:rsidRPr="00BA4A2F">
        <w:rPr>
          <w:rFonts w:asciiTheme="minorHAnsi" w:eastAsia="Arial" w:hAnsiTheme="minorHAnsi" w:cs="Arial"/>
          <w:lang w:val="pt-BR" w:eastAsia="pt-BR"/>
        </w:rPr>
        <w:t xml:space="preserve"> Os recursos de que tratam o item 9.8 deverão ser apresentados no prazo de</w:t>
      </w:r>
      <w:r>
        <w:rPr>
          <w:rFonts w:asciiTheme="minorHAnsi" w:eastAsia="Arial" w:hAnsiTheme="minorHAnsi" w:cs="Arial"/>
          <w:lang w:val="pt-BR" w:eastAsia="pt-BR"/>
        </w:rPr>
        <w:t xml:space="preserve"> </w:t>
      </w:r>
      <w:r w:rsidR="00991460" w:rsidRPr="00991460">
        <w:rPr>
          <w:rFonts w:asciiTheme="minorHAnsi" w:eastAsia="Arial" w:hAnsiTheme="minorHAnsi" w:cs="Arial"/>
          <w:lang w:val="pt-BR" w:eastAsia="pt-BR"/>
        </w:rPr>
        <w:t>03</w:t>
      </w:r>
      <w:r w:rsidR="009B451D">
        <w:rPr>
          <w:rFonts w:asciiTheme="minorHAnsi" w:eastAsia="Arial" w:hAnsiTheme="minorHAnsi" w:cs="Arial"/>
          <w:lang w:val="pt-BR" w:eastAsia="pt-BR"/>
        </w:rPr>
        <w:t xml:space="preserve"> dias úteis [conforme inciso III</w:t>
      </w:r>
      <w:r w:rsidR="00991460" w:rsidRPr="00991460">
        <w:rPr>
          <w:rFonts w:asciiTheme="minorHAnsi" w:eastAsia="Arial" w:hAnsiTheme="minorHAnsi" w:cs="Arial"/>
          <w:lang w:val="pt-BR" w:eastAsia="pt-BR"/>
        </w:rPr>
        <w:t xml:space="preserve"> do art. 16 do decreto 11.453/2023]</w:t>
      </w:r>
      <w:r w:rsidR="00991460">
        <w:rPr>
          <w:rFonts w:asciiTheme="minorHAnsi" w:eastAsia="Arial" w:hAnsiTheme="minorHAnsi" w:cs="Arial"/>
          <w:color w:val="FF0000"/>
          <w:lang w:val="pt-BR" w:eastAsia="pt-BR"/>
        </w:rPr>
        <w:t xml:space="preserve"> </w:t>
      </w:r>
      <w:r w:rsidR="00710CE1" w:rsidRPr="00BA4A2F">
        <w:rPr>
          <w:rFonts w:asciiTheme="minorHAnsi" w:eastAsia="Arial" w:hAnsiTheme="minorHAnsi" w:cs="Arial"/>
          <w:lang w:val="pt-BR" w:eastAsia="pt-BR"/>
        </w:rPr>
        <w:t>a contar da publicação do resultado, considerando-se para início da contagem o primeiro dia útil posterior à publicação.</w:t>
      </w:r>
    </w:p>
    <w:p w:rsidR="00111C0D" w:rsidRPr="00BA4A2F" w:rsidRDefault="00BA4A2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>
        <w:rPr>
          <w:rFonts w:asciiTheme="minorHAnsi" w:eastAsia="Arial" w:hAnsiTheme="minorHAnsi" w:cs="Arial"/>
          <w:lang w:val="pt-BR" w:eastAsia="pt-BR"/>
        </w:rPr>
        <w:t>9.10</w:t>
      </w:r>
      <w:r w:rsidR="00710CE1" w:rsidRPr="00BA4A2F">
        <w:rPr>
          <w:rFonts w:asciiTheme="minorHAnsi" w:eastAsia="Arial" w:hAnsiTheme="minorHAnsi" w:cs="Arial"/>
          <w:lang w:val="pt-BR" w:eastAsia="pt-BR"/>
        </w:rPr>
        <w:t xml:space="preserve"> Os recursos apresentados após o prazo não serão avaliados. </w:t>
      </w:r>
    </w:p>
    <w:p w:rsidR="007925C6" w:rsidRDefault="00BA4A2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  <w:r>
        <w:rPr>
          <w:rFonts w:asciiTheme="minorHAnsi" w:eastAsia="Arial" w:hAnsiTheme="minorHAnsi" w:cs="Arial"/>
          <w:lang w:val="pt-BR" w:eastAsia="pt-BR"/>
        </w:rPr>
        <w:t>9.111</w:t>
      </w:r>
      <w:r w:rsidR="00710CE1" w:rsidRPr="00BA4A2F">
        <w:rPr>
          <w:rFonts w:asciiTheme="minorHAnsi" w:eastAsia="Arial" w:hAnsiTheme="minorHAnsi" w:cs="Arial"/>
          <w:lang w:val="pt-BR" w:eastAsia="pt-BR"/>
        </w:rPr>
        <w:t xml:space="preserve"> Após o julgamento dos recursos, o resultado final da análise de avaliação será divulgado </w:t>
      </w:r>
      <w:r w:rsidR="006E0053" w:rsidRPr="00BA4A2F">
        <w:rPr>
          <w:rFonts w:asciiTheme="minorHAnsi" w:eastAsia="Arial" w:hAnsiTheme="minorHAnsi" w:cs="Arial"/>
          <w:lang w:val="pt-BR" w:eastAsia="pt-BR"/>
        </w:rPr>
        <w:t xml:space="preserve">no </w:t>
      </w:r>
      <w:r w:rsidR="009157C7" w:rsidRPr="00BA4A2F">
        <w:rPr>
          <w:rFonts w:asciiTheme="minorHAnsi" w:eastAsia="Arial" w:hAnsiTheme="minorHAnsi" w:cs="Arial"/>
          <w:lang w:val="pt-BR" w:eastAsia="pt-BR"/>
        </w:rPr>
        <w:t xml:space="preserve">site da Prefeitura Municipal de Taquari - </w:t>
      </w:r>
      <w:hyperlink r:id="rId9" w:history="1">
        <w:r w:rsidR="00991460" w:rsidRPr="00C8152C">
          <w:rPr>
            <w:rStyle w:val="Hyperlink"/>
            <w:rFonts w:asciiTheme="minorHAnsi" w:eastAsia="Arial" w:hAnsiTheme="minorHAnsi" w:cs="Arial"/>
            <w:lang w:val="pt-BR" w:eastAsia="pt-BR"/>
          </w:rPr>
          <w:t>www.taquari.rs.gov.br</w:t>
        </w:r>
      </w:hyperlink>
      <w:r w:rsidR="00991460">
        <w:rPr>
          <w:rFonts w:asciiTheme="minorHAnsi" w:eastAsia="Arial" w:hAnsiTheme="minorHAnsi" w:cs="Arial"/>
          <w:lang w:val="pt-BR" w:eastAsia="pt-BR"/>
        </w:rPr>
        <w:t xml:space="preserve"> </w:t>
      </w:r>
    </w:p>
    <w:p w:rsidR="007925C6" w:rsidRPr="00BA4A2F" w:rsidRDefault="007925C6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</w:p>
    <w:p w:rsidR="009716AC" w:rsidRPr="00BA4A2F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 xml:space="preserve">10. ETAPA DE HABILITAÇÃO </w:t>
      </w:r>
    </w:p>
    <w:p w:rsidR="009716AC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10.1 Finalizada a etapa de avaliação e seleção das candidaturas, o proponente selecionado deverá, no prazo de </w:t>
      </w:r>
      <w:r w:rsidR="009B451D">
        <w:rPr>
          <w:rFonts w:asciiTheme="minorHAnsi" w:eastAsia="Arial" w:hAnsiTheme="minorHAnsi" w:cs="Arial"/>
          <w:lang w:val="pt-BR" w:eastAsia="pt-BR"/>
        </w:rPr>
        <w:t>0</w:t>
      </w:r>
      <w:r w:rsidR="007925C6">
        <w:rPr>
          <w:rFonts w:asciiTheme="minorHAnsi" w:eastAsia="Arial" w:hAnsiTheme="minorHAnsi" w:cs="Arial"/>
          <w:lang w:val="pt-BR" w:eastAsia="pt-BR"/>
        </w:rPr>
        <w:t>3 (três) dias,</w:t>
      </w:r>
      <w:r w:rsidRPr="00BA4A2F">
        <w:rPr>
          <w:rFonts w:asciiTheme="minorHAnsi" w:eastAsia="Arial" w:hAnsiTheme="minorHAnsi" w:cs="Arial"/>
          <w:lang w:val="pt-BR" w:eastAsia="pt-BR"/>
        </w:rPr>
        <w:t xml:space="preserve"> apresentar os seguintes documentos, conforme sua natureza </w:t>
      </w:r>
      <w:r w:rsidR="006E0053" w:rsidRPr="00BA4A2F">
        <w:rPr>
          <w:rFonts w:asciiTheme="minorHAnsi" w:eastAsia="Arial" w:hAnsiTheme="minorHAnsi" w:cs="Arial"/>
          <w:lang w:val="pt-BR" w:eastAsia="pt-BR"/>
        </w:rPr>
        <w:t>jurídica</w:t>
      </w:r>
      <w:r w:rsidR="00114465">
        <w:rPr>
          <w:rFonts w:asciiTheme="minorHAnsi" w:eastAsia="Arial" w:hAnsiTheme="minorHAnsi" w:cs="Arial"/>
          <w:lang w:val="pt-BR" w:eastAsia="pt-BR"/>
        </w:rPr>
        <w:t xml:space="preserve"> </w:t>
      </w:r>
      <w:r w:rsidRPr="007925C6">
        <w:rPr>
          <w:rFonts w:asciiTheme="minorHAnsi" w:eastAsia="Arial" w:hAnsiTheme="minorHAnsi" w:cs="Arial"/>
          <w:b/>
          <w:lang w:val="pt-BR" w:eastAsia="pt-BR"/>
        </w:rPr>
        <w:t>PESSOA JURÍDICA</w:t>
      </w:r>
      <w:r w:rsidR="00114465">
        <w:rPr>
          <w:rFonts w:asciiTheme="minorHAnsi" w:eastAsia="Arial" w:hAnsiTheme="minorHAnsi" w:cs="Arial"/>
          <w:b/>
          <w:lang w:val="pt-BR" w:eastAsia="pt-BR"/>
        </w:rPr>
        <w:t>:</w:t>
      </w:r>
    </w:p>
    <w:p w:rsidR="00114465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</w:p>
    <w:p w:rsidR="00114465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</w:p>
    <w:p w:rsidR="00114465" w:rsidRPr="00BA4A2F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9716AC" w:rsidRPr="00BA4A2F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lastRenderedPageBreak/>
        <w:t>I - Documentos pessoas do representante legal (RG e CPF);</w:t>
      </w:r>
    </w:p>
    <w:p w:rsidR="009716AC" w:rsidRPr="00BA4A2F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II - Atos constitutivos, qual seja o contrato social, nos casos de pessoas jurídicas com fins lucrativos, ou estatuto, nos casos de organizações da sociedade civil;</w:t>
      </w:r>
    </w:p>
    <w:p w:rsidR="009716AC" w:rsidRPr="00BA4A2F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III - Certidão negativa de falência e recuperação judicial, expedida pelo Tribunal de Justiça estadual, nos casos de pessoas jurídicas com fins lucrativos;</w:t>
      </w:r>
    </w:p>
    <w:p w:rsidR="009716AC" w:rsidRPr="00BA4A2F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IV - Certificado de regularidade do Fundo de Garantia do Tempo de Serviço - CRF/FGTS.</w:t>
      </w:r>
    </w:p>
    <w:p w:rsidR="009716AC" w:rsidRPr="00BA4A2F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10.2 O proponente deve encaminhar a documentação obrigatória de habilitação por meio </w:t>
      </w:r>
      <w:r w:rsidRPr="00991460">
        <w:rPr>
          <w:rFonts w:asciiTheme="minorHAnsi" w:eastAsia="Arial" w:hAnsiTheme="minorHAnsi" w:cs="Arial"/>
          <w:lang w:val="pt-BR" w:eastAsia="pt-BR"/>
        </w:rPr>
        <w:t xml:space="preserve">do </w:t>
      </w:r>
      <w:r w:rsidR="00991460" w:rsidRPr="00991460">
        <w:rPr>
          <w:rFonts w:asciiTheme="minorHAnsi" w:eastAsia="Arial" w:hAnsiTheme="minorHAnsi" w:cs="Arial"/>
          <w:lang w:val="pt-BR" w:eastAsia="pt-BR"/>
        </w:rPr>
        <w:t>e-mail</w:t>
      </w:r>
      <w:r w:rsidR="00991460">
        <w:rPr>
          <w:rFonts w:asciiTheme="minorHAnsi" w:eastAsia="Arial" w:hAnsiTheme="minorHAnsi" w:cs="Arial"/>
          <w:color w:val="FF0000"/>
          <w:lang w:val="pt-BR" w:eastAsia="pt-BR"/>
        </w:rPr>
        <w:t xml:space="preserve"> </w:t>
      </w:r>
      <w:hyperlink r:id="rId10" w:history="1">
        <w:r w:rsidR="00004B15" w:rsidRPr="008C761A">
          <w:rPr>
            <w:rStyle w:val="Hyperlink"/>
          </w:rPr>
          <w:t>sec.culturaeturismo@taquari.rs.gov.br</w:t>
        </w:r>
      </w:hyperlink>
      <w:r w:rsidR="00004B15">
        <w:t>.</w:t>
      </w:r>
    </w:p>
    <w:p w:rsidR="003E6C0F" w:rsidRPr="00BA4A2F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10.3 Contra a </w:t>
      </w:r>
      <w:r w:rsidR="009157C7" w:rsidRPr="00BA4A2F">
        <w:rPr>
          <w:rFonts w:asciiTheme="minorHAnsi" w:eastAsia="Arial" w:hAnsiTheme="minorHAnsi" w:cs="Arial"/>
          <w:lang w:val="pt-BR" w:eastAsia="pt-BR"/>
        </w:rPr>
        <w:t>decisão da fase de habilitação</w:t>
      </w:r>
      <w:r w:rsidR="00004B15">
        <w:rPr>
          <w:rFonts w:asciiTheme="minorHAnsi" w:eastAsia="Arial" w:hAnsiTheme="minorHAnsi" w:cs="Arial"/>
          <w:lang w:val="pt-BR" w:eastAsia="pt-BR"/>
        </w:rPr>
        <w:t xml:space="preserve"> caberá</w:t>
      </w:r>
      <w:r w:rsidRPr="00BA4A2F">
        <w:rPr>
          <w:rFonts w:asciiTheme="minorHAnsi" w:eastAsia="Arial" w:hAnsiTheme="minorHAnsi" w:cs="Arial"/>
          <w:lang w:val="pt-BR" w:eastAsia="pt-BR"/>
        </w:rPr>
        <w:t xml:space="preserve"> recurso fundam</w:t>
      </w:r>
      <w:r w:rsidR="004C0A0F" w:rsidRPr="00BA4A2F">
        <w:rPr>
          <w:rFonts w:asciiTheme="minorHAnsi" w:eastAsia="Arial" w:hAnsiTheme="minorHAnsi" w:cs="Arial"/>
          <w:lang w:val="pt-BR" w:eastAsia="pt-BR"/>
        </w:rPr>
        <w:t>entado e específico destinado à</w:t>
      </w:r>
      <w:r w:rsidR="00991460">
        <w:rPr>
          <w:rFonts w:asciiTheme="minorHAnsi" w:eastAsia="Arial" w:hAnsiTheme="minorHAnsi" w:cs="Arial"/>
          <w:lang w:val="pt-BR" w:eastAsia="pt-BR"/>
        </w:rPr>
        <w:t xml:space="preserve"> </w:t>
      </w:r>
      <w:r w:rsidR="004C0A0F" w:rsidRPr="00BA4A2F">
        <w:rPr>
          <w:rFonts w:asciiTheme="minorHAnsi" w:eastAsia="Arial" w:hAnsiTheme="minorHAnsi" w:cs="Arial"/>
          <w:lang w:val="pt-BR" w:eastAsia="pt-BR"/>
        </w:rPr>
        <w:t>Comissão de Avaliação.</w:t>
      </w:r>
    </w:p>
    <w:p w:rsidR="00B03451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10.4 Os recursos que trata o item 10.3 deverão ser apresentados no prazo de 3 dias úteis a contar da publicação do resultado, considerando-se para início da contagem o primeiro dia útil posterior à publicação, não cabendo recurso administrativo da decisão</w:t>
      </w:r>
      <w:r w:rsidR="00991460">
        <w:rPr>
          <w:rFonts w:asciiTheme="minorHAnsi" w:eastAsia="Arial" w:hAnsiTheme="minorHAnsi" w:cs="Arial"/>
          <w:lang w:val="pt-BR" w:eastAsia="pt-BR"/>
        </w:rPr>
        <w:t xml:space="preserve"> </w:t>
      </w:r>
      <w:r w:rsidRPr="00BA4A2F">
        <w:rPr>
          <w:rFonts w:asciiTheme="minorHAnsi" w:eastAsia="Arial" w:hAnsiTheme="minorHAnsi" w:cs="Arial"/>
          <w:lang w:val="pt-BR" w:eastAsia="pt-BR"/>
        </w:rPr>
        <w:t>após esta fase.</w:t>
      </w:r>
    </w:p>
    <w:p w:rsidR="00B03451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10.5 Os recursos apresentados após o prazo não</w:t>
      </w:r>
      <w:r w:rsidR="00991460">
        <w:rPr>
          <w:rFonts w:asciiTheme="minorHAnsi" w:eastAsia="Arial" w:hAnsiTheme="minorHAnsi" w:cs="Arial"/>
          <w:lang w:val="pt-BR" w:eastAsia="pt-BR"/>
        </w:rPr>
        <w:t xml:space="preserve"> </w:t>
      </w:r>
      <w:r w:rsidRPr="00BA4A2F">
        <w:rPr>
          <w:rFonts w:asciiTheme="minorHAnsi" w:eastAsia="Arial" w:hAnsiTheme="minorHAnsi" w:cs="Arial"/>
          <w:lang w:val="pt-BR" w:eastAsia="pt-BR"/>
        </w:rPr>
        <w:t>serão avaliados.</w:t>
      </w:r>
    </w:p>
    <w:p w:rsidR="00B03451" w:rsidRPr="00BA4A2F" w:rsidRDefault="00B03451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6E0053" w:rsidRPr="00BA4A2F" w:rsidRDefault="004C0A0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>11</w:t>
      </w:r>
      <w:r w:rsidR="006E0053" w:rsidRPr="00BA4A2F">
        <w:rPr>
          <w:rFonts w:asciiTheme="minorHAnsi" w:eastAsia="Arial" w:hAnsiTheme="minorHAnsi" w:cs="Arial"/>
          <w:b/>
          <w:lang w:val="pt-BR" w:eastAsia="pt-BR"/>
        </w:rPr>
        <w:t xml:space="preserve">. ASSINATURA DO RECIBO </w:t>
      </w:r>
    </w:p>
    <w:p w:rsidR="006E0053" w:rsidRPr="00BA4A2F" w:rsidRDefault="004C0A0F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11</w:t>
      </w:r>
      <w:r w:rsidR="006E0053" w:rsidRPr="00BA4A2F">
        <w:rPr>
          <w:rFonts w:asciiTheme="minorHAnsi" w:eastAsia="Arial" w:hAnsiTheme="minorHAnsi" w:cs="Arial"/>
          <w:lang w:val="pt-BR" w:eastAsia="pt-BR"/>
        </w:rPr>
        <w:t>.1. Após a divulgação do resultado, o proponente contemplado será convocado a assinar o Recibo de Prem</w:t>
      </w:r>
      <w:r w:rsidR="00991460">
        <w:rPr>
          <w:rFonts w:asciiTheme="minorHAnsi" w:eastAsia="Arial" w:hAnsiTheme="minorHAnsi" w:cs="Arial"/>
          <w:lang w:val="pt-BR" w:eastAsia="pt-BR"/>
        </w:rPr>
        <w:t>iação Cultural</w:t>
      </w:r>
      <w:r w:rsidR="006E0053" w:rsidRPr="00BA4A2F">
        <w:rPr>
          <w:rFonts w:asciiTheme="minorHAnsi" w:eastAsia="Arial" w:hAnsiTheme="minorHAnsi" w:cs="Arial"/>
          <w:lang w:val="pt-BR" w:eastAsia="pt-BR"/>
        </w:rPr>
        <w:t>.</w:t>
      </w:r>
    </w:p>
    <w:p w:rsidR="008413A0" w:rsidRPr="00BA4A2F" w:rsidRDefault="008413A0" w:rsidP="008413A0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="Times New Roman"/>
          <w:b/>
          <w:lang w:val="pt-BR" w:eastAsia="pt-BR"/>
        </w:rPr>
      </w:pPr>
    </w:p>
    <w:p w:rsidR="006E0053" w:rsidRPr="00BA4A2F" w:rsidRDefault="004C0A0F" w:rsidP="008413A0">
      <w:pPr>
        <w:widowControl/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lang w:val="pt-BR" w:eastAsia="pt-BR"/>
        </w:rPr>
      </w:pPr>
      <w:r w:rsidRPr="00BA4A2F">
        <w:rPr>
          <w:rFonts w:asciiTheme="minorHAnsi" w:eastAsia="Arial" w:hAnsiTheme="minorHAnsi" w:cs="Arial"/>
          <w:b/>
          <w:lang w:val="pt-BR" w:eastAsia="pt-BR"/>
        </w:rPr>
        <w:t>12</w:t>
      </w:r>
      <w:r w:rsidR="006E0053" w:rsidRPr="00BA4A2F">
        <w:rPr>
          <w:rFonts w:asciiTheme="minorHAnsi" w:eastAsia="Arial" w:hAnsiTheme="minorHAnsi" w:cs="Arial"/>
          <w:b/>
          <w:lang w:val="pt-BR" w:eastAsia="pt-BR"/>
        </w:rPr>
        <w:t>. DISPOSIÇÕES FINAIS</w:t>
      </w:r>
    </w:p>
    <w:p w:rsidR="002F1400" w:rsidRDefault="004C0A0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12</w:t>
      </w:r>
      <w:r w:rsidR="006E0053" w:rsidRPr="00BA4A2F">
        <w:rPr>
          <w:rFonts w:asciiTheme="minorHAnsi" w:eastAsia="Arial" w:hAnsiTheme="minorHAnsi" w:cs="Arial"/>
          <w:lang w:val="pt-BR" w:eastAsia="pt-BR"/>
        </w:rPr>
        <w:t>.1 O recebimento do prêmio está condicionado à existência de disponibilidade orçamentária e financeira, caracterizando a seleção como expectativa de direito do proponente.</w:t>
      </w:r>
    </w:p>
    <w:p w:rsidR="00111C0D" w:rsidRPr="00BA4A2F" w:rsidRDefault="004C0A0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12</w:t>
      </w:r>
      <w:r w:rsidR="006E0053" w:rsidRPr="00BA4A2F">
        <w:rPr>
          <w:rFonts w:asciiTheme="minorHAnsi" w:eastAsia="Arial" w:hAnsiTheme="minorHAnsi" w:cs="Arial"/>
          <w:lang w:val="pt-BR" w:eastAsia="pt-BR"/>
        </w:rPr>
        <w:t>.2 A prestação de informações não será exigida na modalidade de premiação, pois não há exigência de obrigações futuras a sere</w:t>
      </w:r>
      <w:r w:rsidR="008413A0" w:rsidRPr="00BA4A2F">
        <w:rPr>
          <w:rFonts w:asciiTheme="minorHAnsi" w:eastAsia="Arial" w:hAnsiTheme="minorHAnsi" w:cs="Arial"/>
          <w:lang w:val="pt-BR" w:eastAsia="pt-BR"/>
        </w:rPr>
        <w:t xml:space="preserve">m impostas aos assumidas pelos </w:t>
      </w:r>
      <w:r w:rsidR="006E0053" w:rsidRPr="00BA4A2F">
        <w:rPr>
          <w:rFonts w:asciiTheme="minorHAnsi" w:eastAsia="Arial" w:hAnsiTheme="minorHAnsi" w:cs="Arial"/>
          <w:lang w:val="pt-BR" w:eastAsia="pt-BR"/>
        </w:rPr>
        <w:t>premiados.</w:t>
      </w:r>
    </w:p>
    <w:p w:rsidR="006E0053" w:rsidRPr="00BA4A2F" w:rsidRDefault="004C0A0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12.3 </w:t>
      </w:r>
      <w:r w:rsidR="006E0053" w:rsidRPr="00BA4A2F">
        <w:rPr>
          <w:rFonts w:asciiTheme="minorHAnsi" w:eastAsia="Arial" w:hAnsiTheme="minorHAnsi" w:cs="Arial"/>
          <w:lang w:val="pt-BR" w:eastAsia="pt-BR"/>
        </w:rPr>
        <w:t xml:space="preserve">O presente Edital e os seus anexos estarão disponíveis no site </w:t>
      </w:r>
      <w:hyperlink r:id="rId11" w:history="1">
        <w:r w:rsidRPr="00BA4A2F">
          <w:rPr>
            <w:rStyle w:val="Hyperlink"/>
            <w:rFonts w:asciiTheme="minorHAnsi" w:eastAsia="Arial" w:hAnsiTheme="minorHAnsi" w:cs="Arial"/>
            <w:lang w:val="pt-BR" w:eastAsia="pt-BR"/>
          </w:rPr>
          <w:t>www.taquari.rs.gov.br</w:t>
        </w:r>
      </w:hyperlink>
      <w:r w:rsidR="009B451D" w:rsidRPr="009B451D">
        <w:rPr>
          <w:rFonts w:asciiTheme="minorHAnsi" w:eastAsia="Arial" w:hAnsiTheme="minorHAnsi" w:cs="Arial"/>
          <w:lang w:val="pt-BR" w:eastAsia="pt-BR"/>
        </w:rPr>
        <w:t>.</w:t>
      </w:r>
      <w:r w:rsidRPr="00BA4A2F">
        <w:rPr>
          <w:rFonts w:asciiTheme="minorHAnsi" w:eastAsia="Arial" w:hAnsiTheme="minorHAnsi" w:cs="Arial"/>
          <w:color w:val="FF0000"/>
          <w:lang w:val="pt-BR" w:eastAsia="pt-BR"/>
        </w:rPr>
        <w:t xml:space="preserve"> </w:t>
      </w:r>
      <w:r w:rsidR="006E0053" w:rsidRPr="00BA4A2F">
        <w:rPr>
          <w:rFonts w:asciiTheme="minorHAnsi" w:eastAsia="Arial" w:hAnsiTheme="minorHAnsi" w:cs="Arial"/>
          <w:lang w:val="pt-BR" w:eastAsia="pt-BR"/>
        </w:rPr>
        <w:t xml:space="preserve">Demais informações podem ser obtidas através do e-mail </w:t>
      </w:r>
      <w:hyperlink r:id="rId12" w:history="1">
        <w:r w:rsidR="008413A0" w:rsidRPr="00BA4A2F">
          <w:rPr>
            <w:rStyle w:val="Hyperlink"/>
            <w:rFonts w:asciiTheme="minorHAnsi" w:eastAsia="Arial" w:hAnsiTheme="minorHAnsi" w:cs="Arial"/>
            <w:lang w:val="pt-BR" w:eastAsia="pt-BR"/>
          </w:rPr>
          <w:t>sec.culturaeturismo@taquari.rs.gov.br</w:t>
        </w:r>
      </w:hyperlink>
      <w:r w:rsidR="00991460">
        <w:rPr>
          <w:rFonts w:asciiTheme="minorHAnsi" w:hAnsiTheme="minorHAnsi"/>
        </w:rPr>
        <w:t xml:space="preserve"> </w:t>
      </w:r>
      <w:r w:rsidR="006E0053" w:rsidRPr="00BA4A2F">
        <w:rPr>
          <w:rFonts w:asciiTheme="minorHAnsi" w:eastAsia="Arial" w:hAnsiTheme="minorHAnsi" w:cs="Arial"/>
          <w:lang w:val="pt-BR" w:eastAsia="pt-BR"/>
        </w:rPr>
        <w:t xml:space="preserve">e telefone </w:t>
      </w:r>
      <w:r w:rsidRPr="00BA4A2F">
        <w:rPr>
          <w:rFonts w:asciiTheme="minorHAnsi" w:eastAsia="Arial" w:hAnsiTheme="minorHAnsi" w:cs="Arial"/>
          <w:lang w:val="pt-BR" w:eastAsia="pt-BR"/>
        </w:rPr>
        <w:t>(51)</w:t>
      </w:r>
      <w:r w:rsidR="008413A0" w:rsidRPr="00BA4A2F">
        <w:rPr>
          <w:rFonts w:asciiTheme="minorHAnsi" w:eastAsia="Arial" w:hAnsiTheme="minorHAnsi" w:cs="Arial"/>
          <w:lang w:val="pt-BR" w:eastAsia="pt-BR"/>
        </w:rPr>
        <w:t xml:space="preserve"> 3653-6277.</w:t>
      </w:r>
    </w:p>
    <w:p w:rsidR="007925C6" w:rsidRDefault="004C0A0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12</w:t>
      </w:r>
      <w:r w:rsidR="006E0053" w:rsidRPr="00BA4A2F">
        <w:rPr>
          <w:rFonts w:asciiTheme="minorHAnsi" w:eastAsia="Arial" w:hAnsiTheme="minorHAnsi" w:cs="Arial"/>
          <w:lang w:val="pt-BR" w:eastAsia="pt-BR"/>
        </w:rPr>
        <w:t>.4 A inscrição implica no conhecimento e concordância dos termos e condições previstos neste Edital, na Lei Complementar nº 195/2022 (Lei Paulo Gustavo), no Decreto nº 11.525/2023 (Decreto Paulo Gustavo) e no Decreto nº 11.453/2023 (Decreto de Fomento), sem prejuízo das legislações locais.</w:t>
      </w:r>
    </w:p>
    <w:p w:rsidR="004C0A0F" w:rsidRDefault="004C0A0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12</w:t>
      </w:r>
      <w:r w:rsidR="006E0053" w:rsidRPr="00BA4A2F">
        <w:rPr>
          <w:rFonts w:asciiTheme="minorHAnsi" w:eastAsia="Arial" w:hAnsiTheme="minorHAnsi" w:cs="Arial"/>
          <w:lang w:val="pt-BR" w:eastAsia="pt-BR"/>
        </w:rPr>
        <w:t>.5 Na contagem de todos os prazos estabelecidos neste edital</w:t>
      </w:r>
      <w:r w:rsidR="002F1400" w:rsidRPr="00BA4A2F">
        <w:rPr>
          <w:rFonts w:asciiTheme="minorHAnsi" w:eastAsia="Arial" w:hAnsiTheme="minorHAnsi" w:cs="Arial"/>
          <w:lang w:val="pt-BR" w:eastAsia="pt-BR"/>
        </w:rPr>
        <w:t xml:space="preserve"> será</w:t>
      </w:r>
      <w:r w:rsidR="006E0053" w:rsidRPr="00BA4A2F">
        <w:rPr>
          <w:rFonts w:asciiTheme="minorHAnsi" w:eastAsia="Arial" w:hAnsiTheme="minorHAnsi" w:cs="Arial"/>
          <w:lang w:val="pt-BR" w:eastAsia="pt-BR"/>
        </w:rPr>
        <w:t xml:space="preserve"> excluído o dia de início e incluído o dia do vencimento, e serão contados em dias corridos, exceto se for expressa a contagem em dias úteis.</w:t>
      </w:r>
    </w:p>
    <w:p w:rsidR="00114465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114465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114465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114465" w:rsidRPr="00BA4A2F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6E0053" w:rsidRPr="00BA4A2F" w:rsidRDefault="004C0A0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lastRenderedPageBreak/>
        <w:t>12</w:t>
      </w:r>
      <w:r w:rsidR="006E0053" w:rsidRPr="00BA4A2F">
        <w:rPr>
          <w:rFonts w:asciiTheme="minorHAnsi" w:eastAsia="Arial" w:hAnsiTheme="minorHAnsi" w:cs="Arial"/>
          <w:lang w:val="pt-BR" w:eastAsia="pt-BR"/>
        </w:rPr>
        <w:t>.6 O acompanhamento de todas as etapas deste Edital e a observância quanto aos prazos serão de inteira responsabilidade dos proponentes. Para tanto, deverão ficar atentos as</w:t>
      </w:r>
      <w:r w:rsidR="002F1400">
        <w:rPr>
          <w:rFonts w:asciiTheme="minorHAnsi" w:eastAsia="Arial" w:hAnsiTheme="minorHAnsi" w:cs="Arial"/>
          <w:lang w:val="pt-BR" w:eastAsia="pt-BR"/>
        </w:rPr>
        <w:t xml:space="preserve"> </w:t>
      </w:r>
      <w:r w:rsidR="006E0053" w:rsidRPr="00BA4A2F">
        <w:rPr>
          <w:rFonts w:asciiTheme="minorHAnsi" w:eastAsia="Arial" w:hAnsiTheme="minorHAnsi" w:cs="Arial"/>
          <w:lang w:val="pt-BR" w:eastAsia="pt-BR"/>
        </w:rPr>
        <w:t xml:space="preserve">publicações no </w:t>
      </w:r>
      <w:r w:rsidR="008413A0" w:rsidRPr="00BA4A2F">
        <w:rPr>
          <w:rFonts w:asciiTheme="minorHAnsi" w:eastAsia="Arial" w:hAnsiTheme="minorHAnsi" w:cs="Arial"/>
          <w:lang w:val="pt-BR" w:eastAsia="pt-BR"/>
        </w:rPr>
        <w:t>site da Prefeitura Municipal de Taquari</w:t>
      </w:r>
      <w:r w:rsidR="002F1400">
        <w:rPr>
          <w:rFonts w:asciiTheme="minorHAnsi" w:eastAsia="Arial" w:hAnsiTheme="minorHAnsi" w:cs="Arial"/>
          <w:lang w:val="pt-BR" w:eastAsia="pt-BR"/>
        </w:rPr>
        <w:t xml:space="preserve"> </w:t>
      </w:r>
      <w:r w:rsidR="006E0053" w:rsidRPr="00BA4A2F">
        <w:rPr>
          <w:rFonts w:asciiTheme="minorHAnsi" w:eastAsia="Arial" w:hAnsiTheme="minorHAnsi" w:cs="Arial"/>
          <w:lang w:val="pt-BR" w:eastAsia="pt-BR"/>
        </w:rPr>
        <w:t>e nas mídias sociais oficiais.</w:t>
      </w:r>
    </w:p>
    <w:p w:rsidR="006E0053" w:rsidRPr="00BA4A2F" w:rsidRDefault="004C0A0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12</w:t>
      </w:r>
      <w:r w:rsidR="006E0053" w:rsidRPr="00BA4A2F">
        <w:rPr>
          <w:rFonts w:asciiTheme="minorHAnsi" w:eastAsia="Arial" w:hAnsiTheme="minorHAnsi" w:cs="Arial"/>
          <w:lang w:val="pt-BR" w:eastAsia="pt-BR"/>
        </w:rPr>
        <w:t>.7 Os casos omissos porventura existentes ficarão a cargo d</w:t>
      </w:r>
      <w:r w:rsidR="008413A0" w:rsidRPr="00BA4A2F">
        <w:rPr>
          <w:rFonts w:asciiTheme="minorHAnsi" w:eastAsia="Arial" w:hAnsiTheme="minorHAnsi" w:cs="Arial"/>
          <w:lang w:val="pt-BR" w:eastAsia="pt-BR"/>
        </w:rPr>
        <w:t>a Comissão de Avaliação.</w:t>
      </w:r>
    </w:p>
    <w:p w:rsidR="006E0053" w:rsidRPr="00BA4A2F" w:rsidRDefault="004C0A0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12</w:t>
      </w:r>
      <w:r w:rsidR="006E0053" w:rsidRPr="00BA4A2F">
        <w:rPr>
          <w:rFonts w:asciiTheme="minorHAnsi" w:eastAsia="Arial" w:hAnsiTheme="minorHAnsi" w:cs="Arial"/>
          <w:lang w:val="pt-BR" w:eastAsia="pt-BR"/>
        </w:rPr>
        <w:t xml:space="preserve">.8 Eventuais irregularidades relacionadas aos requisitos de participação, constatadas a qualquer tempo, implicarão na desclassificação do proponente. </w:t>
      </w:r>
    </w:p>
    <w:p w:rsidR="006E0053" w:rsidRPr="00BA4A2F" w:rsidRDefault="00111C0D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12</w:t>
      </w:r>
      <w:r w:rsidR="006E0053" w:rsidRPr="00BA4A2F">
        <w:rPr>
          <w:rFonts w:asciiTheme="minorHAnsi" w:eastAsia="Arial" w:hAnsiTheme="minorHAnsi" w:cs="Arial"/>
          <w:lang w:val="pt-BR" w:eastAsia="pt-BR"/>
        </w:rPr>
        <w:t>.9 O proponente será o único responsável pela veracidade das informações constantes da candidatura e documentos encaminhados, i</w:t>
      </w:r>
      <w:r w:rsidR="002F1400">
        <w:rPr>
          <w:rFonts w:asciiTheme="minorHAnsi" w:eastAsia="Arial" w:hAnsiTheme="minorHAnsi" w:cs="Arial"/>
          <w:lang w:val="pt-BR" w:eastAsia="pt-BR"/>
        </w:rPr>
        <w:t>sentando o município de Taquari</w:t>
      </w:r>
      <w:r w:rsidR="006E0053" w:rsidRPr="00BA4A2F">
        <w:rPr>
          <w:rFonts w:asciiTheme="minorHAnsi" w:eastAsia="Arial" w:hAnsiTheme="minorHAnsi" w:cs="Arial"/>
          <w:lang w:val="pt-BR" w:eastAsia="pt-BR"/>
        </w:rPr>
        <w:t>-RS de qualquer responsabilidade civil ou penal.</w:t>
      </w:r>
    </w:p>
    <w:p w:rsidR="006E0053" w:rsidRPr="00BA4A2F" w:rsidRDefault="00111C0D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>12</w:t>
      </w:r>
      <w:r w:rsidR="00991460">
        <w:rPr>
          <w:rFonts w:asciiTheme="minorHAnsi" w:eastAsia="Arial" w:hAnsiTheme="minorHAnsi" w:cs="Arial"/>
          <w:lang w:val="pt-BR" w:eastAsia="pt-BR"/>
        </w:rPr>
        <w:t>.10</w:t>
      </w:r>
      <w:r w:rsidR="006E0053" w:rsidRPr="00BA4A2F">
        <w:rPr>
          <w:rFonts w:asciiTheme="minorHAnsi" w:eastAsia="Arial" w:hAnsiTheme="minorHAnsi" w:cs="Arial"/>
          <w:lang w:val="pt-BR" w:eastAsia="pt-BR"/>
        </w:rPr>
        <w:t xml:space="preserve"> Este Edital é composto pelos seguintes anexos, que serão disponibilizados </w:t>
      </w:r>
      <w:r w:rsidR="002F1400">
        <w:rPr>
          <w:rFonts w:asciiTheme="minorHAnsi" w:eastAsia="Arial" w:hAnsiTheme="minorHAnsi" w:cs="Arial"/>
          <w:lang w:val="pt-BR" w:eastAsia="pt-BR"/>
        </w:rPr>
        <w:t xml:space="preserve">junto ao Edital </w:t>
      </w:r>
      <w:r w:rsidR="006E0053" w:rsidRPr="00BA4A2F">
        <w:rPr>
          <w:rFonts w:asciiTheme="minorHAnsi" w:eastAsia="Arial" w:hAnsiTheme="minorHAnsi" w:cs="Arial"/>
          <w:lang w:val="pt-BR" w:eastAsia="pt-BR"/>
        </w:rPr>
        <w:t xml:space="preserve">no </w:t>
      </w:r>
      <w:r w:rsidR="008413A0" w:rsidRPr="00BA4A2F">
        <w:rPr>
          <w:rFonts w:asciiTheme="minorHAnsi" w:eastAsia="Arial" w:hAnsiTheme="minorHAnsi" w:cs="Arial"/>
          <w:lang w:val="pt-BR" w:eastAsia="pt-BR"/>
        </w:rPr>
        <w:t>site da Prefeitura Municipal de Taquari.</w:t>
      </w:r>
    </w:p>
    <w:p w:rsidR="006E0053" w:rsidRPr="00BA4A2F" w:rsidRDefault="006E0053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A4A2F">
        <w:rPr>
          <w:rFonts w:asciiTheme="minorHAnsi" w:eastAsia="Arial" w:hAnsiTheme="minorHAnsi" w:cs="Arial"/>
          <w:lang w:val="pt-BR" w:eastAsia="pt-BR"/>
        </w:rPr>
        <w:t xml:space="preserve">Anexo I </w:t>
      </w:r>
      <w:r w:rsidR="00AD31EF" w:rsidRPr="00BA4A2F">
        <w:rPr>
          <w:rFonts w:asciiTheme="minorHAnsi" w:eastAsia="Arial" w:hAnsiTheme="minorHAnsi" w:cs="Arial"/>
          <w:lang w:val="pt-BR" w:eastAsia="pt-BR"/>
        </w:rPr>
        <w:t xml:space="preserve">- Formulário de Inscrição  </w:t>
      </w:r>
    </w:p>
    <w:p w:rsidR="006E0053" w:rsidRPr="007F2F4B" w:rsidRDefault="006E0053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7F2F4B">
        <w:rPr>
          <w:rFonts w:asciiTheme="minorHAnsi" w:eastAsia="Arial" w:hAnsiTheme="minorHAnsi" w:cs="Arial"/>
          <w:lang w:val="pt-BR" w:eastAsia="pt-BR"/>
        </w:rPr>
        <w:t xml:space="preserve">Anexo </w:t>
      </w:r>
      <w:r w:rsidR="005E06A6" w:rsidRPr="007F2F4B">
        <w:rPr>
          <w:rFonts w:asciiTheme="minorHAnsi" w:eastAsia="Arial" w:hAnsiTheme="minorHAnsi" w:cs="Arial"/>
          <w:lang w:val="pt-BR" w:eastAsia="pt-BR"/>
        </w:rPr>
        <w:t>II</w:t>
      </w:r>
      <w:r w:rsidR="00AD31EF" w:rsidRPr="007F2F4B">
        <w:rPr>
          <w:rFonts w:asciiTheme="minorHAnsi" w:eastAsia="Arial" w:hAnsiTheme="minorHAnsi" w:cs="Arial"/>
          <w:lang w:val="pt-BR" w:eastAsia="pt-BR"/>
        </w:rPr>
        <w:t xml:space="preserve"> - </w:t>
      </w:r>
      <w:r w:rsidR="007F2F4B" w:rsidRPr="007F2F4B">
        <w:rPr>
          <w:rFonts w:asciiTheme="minorHAnsi" w:eastAsia="Arial" w:hAnsiTheme="minorHAnsi" w:cs="Arial"/>
          <w:lang w:val="pt-BR" w:eastAsia="pt-BR"/>
        </w:rPr>
        <w:t xml:space="preserve">Declaração étnico-racial </w:t>
      </w:r>
    </w:p>
    <w:p w:rsidR="007F2F4B" w:rsidRPr="008B0706" w:rsidRDefault="007F2F4B" w:rsidP="007F2F4B">
      <w:pPr>
        <w:pStyle w:val="Corpodetexto"/>
        <w:spacing w:line="360" w:lineRule="auto"/>
        <w:jc w:val="both"/>
      </w:pPr>
      <w:r w:rsidRPr="007F2F4B">
        <w:t>Anexo III - Critérios de Avaliação</w:t>
      </w:r>
      <w:r>
        <w:t xml:space="preserve"> </w:t>
      </w:r>
      <w:r>
        <w:rPr>
          <w:bCs/>
          <w:lang w:val="pt-BR"/>
        </w:rPr>
        <w:t>de Mérito C</w:t>
      </w:r>
      <w:r w:rsidRPr="007F2F4B">
        <w:rPr>
          <w:bCs/>
          <w:lang w:val="pt-BR"/>
        </w:rPr>
        <w:t>ultural</w:t>
      </w:r>
    </w:p>
    <w:p w:rsidR="006E0053" w:rsidRPr="007F2F4B" w:rsidRDefault="006E0053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eastAsia="pt-BR"/>
        </w:rPr>
      </w:pPr>
    </w:p>
    <w:p w:rsidR="006E0053" w:rsidRPr="00BA4A2F" w:rsidRDefault="006E0053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6E0053" w:rsidRDefault="006E0053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004B15" w:rsidRDefault="00004B15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7925C6" w:rsidRDefault="007925C6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7925C6" w:rsidRDefault="007925C6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7925C6" w:rsidRDefault="007925C6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7925C6" w:rsidRDefault="007925C6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7925C6" w:rsidRPr="00BA4A2F" w:rsidRDefault="007925C6" w:rsidP="008413A0">
      <w:pPr>
        <w:widowControl/>
        <w:autoSpaceDE/>
        <w:autoSpaceDN/>
        <w:spacing w:line="360" w:lineRule="auto"/>
        <w:rPr>
          <w:rFonts w:asciiTheme="minorHAnsi" w:eastAsia="Arial" w:hAnsiTheme="minorHAnsi" w:cs="Arial"/>
          <w:lang w:val="pt-BR" w:eastAsia="pt-BR"/>
        </w:rPr>
      </w:pPr>
    </w:p>
    <w:p w:rsidR="006E0053" w:rsidRDefault="006E0053" w:rsidP="008413A0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="Times New Roman"/>
          <w:lang w:val="pt-BR" w:eastAsia="pt-BR"/>
        </w:rPr>
      </w:pPr>
    </w:p>
    <w:p w:rsidR="007925C6" w:rsidRDefault="007925C6" w:rsidP="008413A0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="Times New Roman"/>
          <w:lang w:val="pt-BR" w:eastAsia="pt-BR"/>
        </w:rPr>
      </w:pPr>
    </w:p>
    <w:p w:rsidR="007925C6" w:rsidRPr="00BA4A2F" w:rsidRDefault="007925C6" w:rsidP="008413A0">
      <w:pPr>
        <w:widowControl/>
        <w:autoSpaceDE/>
        <w:autoSpaceDN/>
        <w:spacing w:line="360" w:lineRule="auto"/>
        <w:jc w:val="both"/>
        <w:rPr>
          <w:rFonts w:asciiTheme="minorHAnsi" w:eastAsia="Times New Roman" w:hAnsiTheme="minorHAnsi" w:cs="Times New Roman"/>
          <w:lang w:val="pt-BR" w:eastAsia="pt-BR"/>
        </w:rPr>
      </w:pPr>
    </w:p>
    <w:p w:rsidR="00991460" w:rsidRDefault="00991460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</w:p>
    <w:p w:rsidR="00114465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</w:p>
    <w:p w:rsidR="00114465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</w:p>
    <w:p w:rsidR="00114465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</w:p>
    <w:p w:rsidR="00114465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</w:p>
    <w:p w:rsidR="00114465" w:rsidRDefault="00114465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color w:val="FF0000"/>
          <w:lang w:val="pt-BR" w:eastAsia="pt-BR"/>
        </w:rPr>
      </w:pPr>
    </w:p>
    <w:p w:rsidR="00273EB1" w:rsidRDefault="00273EB1" w:rsidP="00B0345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center"/>
        <w:rPr>
          <w:rFonts w:asciiTheme="minorHAnsi" w:eastAsia="Arial" w:hAnsiTheme="minorHAnsi" w:cs="Arial"/>
          <w:b/>
          <w:bCs/>
          <w:lang w:val="pt-BR" w:eastAsia="pt-BR"/>
        </w:rPr>
      </w:pPr>
      <w:r w:rsidRPr="00B03451">
        <w:rPr>
          <w:rFonts w:asciiTheme="minorHAnsi" w:eastAsia="Arial" w:hAnsiTheme="minorHAnsi" w:cs="Arial"/>
          <w:b/>
          <w:bCs/>
          <w:lang w:val="pt-BR" w:eastAsia="pt-BR"/>
        </w:rPr>
        <w:t>ANEXO I</w:t>
      </w:r>
    </w:p>
    <w:p w:rsidR="00B03451" w:rsidRPr="00B03451" w:rsidRDefault="00B03451" w:rsidP="00B0345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center"/>
        <w:rPr>
          <w:rFonts w:asciiTheme="minorHAnsi" w:eastAsia="Arial" w:hAnsiTheme="minorHAnsi" w:cs="Arial"/>
          <w:lang w:val="pt-BR" w:eastAsia="pt-BR"/>
        </w:rPr>
      </w:pPr>
    </w:p>
    <w:p w:rsidR="00273EB1" w:rsidRDefault="00273EB1" w:rsidP="00B0345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center"/>
        <w:rPr>
          <w:rFonts w:asciiTheme="minorHAnsi" w:eastAsia="Arial" w:hAnsiTheme="minorHAnsi" w:cs="Arial"/>
          <w:b/>
          <w:bCs/>
          <w:lang w:val="pt-BR" w:eastAsia="pt-BR"/>
        </w:rPr>
      </w:pPr>
      <w:r w:rsidRPr="00B03451">
        <w:rPr>
          <w:rFonts w:asciiTheme="minorHAnsi" w:eastAsia="Arial" w:hAnsiTheme="minorHAnsi" w:cs="Arial"/>
          <w:b/>
          <w:bCs/>
          <w:lang w:val="pt-BR" w:eastAsia="pt-BR"/>
        </w:rPr>
        <w:t>FORMULÁRIO DE INSCRIÇÃO</w:t>
      </w:r>
    </w:p>
    <w:p w:rsidR="003B0A54" w:rsidRPr="00BA4A2F" w:rsidRDefault="003B0A54" w:rsidP="003B0A54">
      <w:pPr>
        <w:spacing w:line="360" w:lineRule="auto"/>
        <w:jc w:val="center"/>
        <w:rPr>
          <w:rFonts w:asciiTheme="minorHAnsi" w:eastAsia="Arial" w:hAnsiTheme="minorHAnsi" w:cs="Arial"/>
          <w:b/>
          <w:i/>
          <w:iCs/>
          <w:lang w:val="pt-BR" w:eastAsia="pt-BR"/>
        </w:rPr>
      </w:pPr>
      <w:r w:rsidRPr="00BA4A2F">
        <w:rPr>
          <w:rFonts w:asciiTheme="minorHAnsi" w:eastAsia="Arial" w:hAnsiTheme="minorHAnsi" w:cs="Arial"/>
          <w:b/>
          <w:i/>
          <w:iCs/>
          <w:lang w:val="pt-BR" w:eastAsia="pt-BR"/>
        </w:rPr>
        <w:t>Trajetórias de Entidades Culturais do Município de Taquari - RS</w:t>
      </w:r>
    </w:p>
    <w:p w:rsidR="00B03451" w:rsidRDefault="00B0345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bCs/>
          <w:lang w:val="pt-BR" w:eastAsia="pt-BR"/>
        </w:rPr>
      </w:pPr>
    </w:p>
    <w:p w:rsidR="00B03451" w:rsidRDefault="00B0345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b/>
          <w:bCs/>
          <w:lang w:val="pt-BR" w:eastAsia="pt-BR"/>
        </w:rPr>
      </w:pPr>
    </w:p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b/>
          <w:bCs/>
          <w:lang w:val="pt-BR" w:eastAsia="pt-BR"/>
        </w:rPr>
        <w:t>1. DADOS DO PROPONENTE</w:t>
      </w:r>
      <w:r w:rsidR="00B03451">
        <w:rPr>
          <w:rFonts w:asciiTheme="minorHAnsi" w:eastAsia="Arial" w:hAnsiTheme="minorHAnsi" w:cs="Arial"/>
          <w:lang w:val="pt-BR" w:eastAsia="pt-BR"/>
        </w:rPr>
        <w:t xml:space="preserve"> </w:t>
      </w:r>
      <w:r w:rsidRPr="00B03451">
        <w:rPr>
          <w:rFonts w:asciiTheme="minorHAnsi" w:eastAsia="Arial" w:hAnsiTheme="minorHAnsi" w:cs="Arial"/>
          <w:b/>
          <w:bCs/>
          <w:lang w:val="pt-BR" w:eastAsia="pt-BR"/>
        </w:rPr>
        <w:t>PARA PESSOA JURÍDICA:</w:t>
      </w:r>
    </w:p>
    <w:tbl>
      <w:tblPr>
        <w:tblStyle w:val="Tabelacomgrade"/>
        <w:tblW w:w="0" w:type="auto"/>
        <w:tblLook w:val="04A0"/>
      </w:tblPr>
      <w:tblGrid>
        <w:gridCol w:w="3510"/>
        <w:gridCol w:w="5900"/>
      </w:tblGrid>
      <w:tr w:rsidR="00B03451" w:rsidTr="00B30753">
        <w:tc>
          <w:tcPr>
            <w:tcW w:w="351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Razão Social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  <w:tr w:rsidR="00B03451" w:rsidTr="00B30753">
        <w:tc>
          <w:tcPr>
            <w:tcW w:w="351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Nome fantasia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  <w:tr w:rsidR="00B03451" w:rsidTr="00B30753">
        <w:tc>
          <w:tcPr>
            <w:tcW w:w="351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CNPJ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  <w:tr w:rsidR="00B03451" w:rsidTr="00B30753">
        <w:tc>
          <w:tcPr>
            <w:tcW w:w="351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Endereço da sede:</w:t>
            </w:r>
          </w:p>
        </w:tc>
        <w:tc>
          <w:tcPr>
            <w:tcW w:w="590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  <w:tr w:rsidR="00B03451" w:rsidTr="00B30753">
        <w:tc>
          <w:tcPr>
            <w:tcW w:w="351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Cidade:</w:t>
            </w:r>
          </w:p>
        </w:tc>
        <w:tc>
          <w:tcPr>
            <w:tcW w:w="590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  <w:tr w:rsidR="00B03451" w:rsidTr="00B30753">
        <w:tc>
          <w:tcPr>
            <w:tcW w:w="351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Estado:</w:t>
            </w:r>
          </w:p>
        </w:tc>
        <w:tc>
          <w:tcPr>
            <w:tcW w:w="590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  <w:tr w:rsidR="00B03451" w:rsidTr="00B30753">
        <w:tc>
          <w:tcPr>
            <w:tcW w:w="351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 xml:space="preserve">Número de </w:t>
            </w:r>
            <w:r w:rsidRPr="000E6BF8">
              <w:rPr>
                <w:lang w:val="pt-BR"/>
              </w:rPr>
              <w:t>representantes legais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  <w:tr w:rsidR="00B03451" w:rsidTr="00B30753">
        <w:tc>
          <w:tcPr>
            <w:tcW w:w="351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Nome do representante legal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  <w:tr w:rsidR="00B03451" w:rsidTr="00B30753">
        <w:tc>
          <w:tcPr>
            <w:tcW w:w="3510" w:type="dxa"/>
          </w:tcPr>
          <w:p w:rsidR="00B03451" w:rsidRPr="000E6BF8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CPF do representante legal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  <w:tr w:rsidR="00B03451" w:rsidTr="00B30753">
        <w:tc>
          <w:tcPr>
            <w:tcW w:w="3510" w:type="dxa"/>
          </w:tcPr>
          <w:p w:rsidR="00B03451" w:rsidRPr="000E6BF8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E-mail do representante legal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  <w:tr w:rsidR="00B03451" w:rsidTr="00B30753">
        <w:tc>
          <w:tcPr>
            <w:tcW w:w="3510" w:type="dxa"/>
          </w:tcPr>
          <w:p w:rsidR="00B03451" w:rsidRPr="000E6BF8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Telefone do representante legal</w:t>
            </w:r>
            <w:r>
              <w:rPr>
                <w:lang w:val="pt-BR"/>
              </w:rPr>
              <w:t>:</w:t>
            </w:r>
          </w:p>
        </w:tc>
        <w:tc>
          <w:tcPr>
            <w:tcW w:w="5900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</w:tbl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lang w:val="pt-BR" w:eastAsia="pt-BR"/>
        </w:rPr>
        <w:t> </w:t>
      </w:r>
    </w:p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b/>
          <w:bCs/>
          <w:lang w:val="pt-BR" w:eastAsia="pt-BR"/>
        </w:rPr>
        <w:t>Gênero do representante legal</w:t>
      </w:r>
    </w:p>
    <w:tbl>
      <w:tblPr>
        <w:tblStyle w:val="Tabelacomgrade"/>
        <w:tblW w:w="0" w:type="auto"/>
        <w:tblLook w:val="04A0"/>
      </w:tblPr>
      <w:tblGrid>
        <w:gridCol w:w="675"/>
        <w:gridCol w:w="4029"/>
        <w:gridCol w:w="507"/>
        <w:gridCol w:w="4199"/>
      </w:tblGrid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b/>
                <w:bCs/>
                <w:lang w:val="pt-BR"/>
              </w:rPr>
            </w:pPr>
          </w:p>
        </w:tc>
        <w:tc>
          <w:tcPr>
            <w:tcW w:w="4029" w:type="dxa"/>
          </w:tcPr>
          <w:p w:rsidR="00B03451" w:rsidRPr="005514B0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Mulher c</w:t>
            </w:r>
            <w:r w:rsidRPr="000E6BF8">
              <w:rPr>
                <w:lang w:val="pt-BR"/>
              </w:rPr>
              <w:t>isgênero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b/>
                <w:bCs/>
                <w:lang w:val="pt-BR"/>
              </w:rPr>
            </w:pPr>
          </w:p>
        </w:tc>
        <w:tc>
          <w:tcPr>
            <w:tcW w:w="4199" w:type="dxa"/>
          </w:tcPr>
          <w:p w:rsidR="00B03451" w:rsidRPr="005514B0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Homem C</w:t>
            </w:r>
            <w:r w:rsidRPr="000E6BF8">
              <w:rPr>
                <w:lang w:val="pt-BR"/>
              </w:rPr>
              <w:t>isgênero</w:t>
            </w:r>
          </w:p>
        </w:tc>
      </w:tr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b/>
                <w:bCs/>
                <w:lang w:val="pt-BR"/>
              </w:rPr>
            </w:pPr>
          </w:p>
        </w:tc>
        <w:tc>
          <w:tcPr>
            <w:tcW w:w="4029" w:type="dxa"/>
          </w:tcPr>
          <w:p w:rsidR="00B03451" w:rsidRPr="005514B0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Mulher Transgênero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b/>
                <w:bCs/>
                <w:lang w:val="pt-BR"/>
              </w:rPr>
            </w:pPr>
          </w:p>
        </w:tc>
        <w:tc>
          <w:tcPr>
            <w:tcW w:w="4199" w:type="dxa"/>
          </w:tcPr>
          <w:p w:rsidR="00B03451" w:rsidRPr="005514B0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Homem Transgênero</w:t>
            </w:r>
          </w:p>
        </w:tc>
      </w:tr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b/>
                <w:bCs/>
                <w:lang w:val="pt-BR"/>
              </w:rPr>
            </w:pPr>
          </w:p>
        </w:tc>
        <w:tc>
          <w:tcPr>
            <w:tcW w:w="4029" w:type="dxa"/>
          </w:tcPr>
          <w:p w:rsidR="00B03451" w:rsidRPr="005514B0" w:rsidRDefault="009B451D" w:rsidP="00B30753">
            <w:pPr>
              <w:pStyle w:val="Corpodetexto"/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Não Binária/</w:t>
            </w:r>
            <w:r w:rsidR="00B03451" w:rsidRPr="00121DDC">
              <w:rPr>
                <w:lang w:val="pt-BR"/>
              </w:rPr>
              <w:t>Binárie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b/>
                <w:bCs/>
                <w:lang w:val="pt-BR"/>
              </w:rPr>
            </w:pPr>
          </w:p>
        </w:tc>
        <w:tc>
          <w:tcPr>
            <w:tcW w:w="4199" w:type="dxa"/>
          </w:tcPr>
          <w:p w:rsidR="00B03451" w:rsidRPr="005514B0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Não informar</w:t>
            </w:r>
          </w:p>
        </w:tc>
      </w:tr>
    </w:tbl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lang w:val="pt-BR" w:eastAsia="pt-BR"/>
        </w:rPr>
        <w:t> </w:t>
      </w:r>
    </w:p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b/>
          <w:bCs/>
          <w:lang w:val="pt-BR" w:eastAsia="pt-BR"/>
        </w:rPr>
        <w:t>Raça/cor/etnia do representante legal</w:t>
      </w:r>
    </w:p>
    <w:tbl>
      <w:tblPr>
        <w:tblStyle w:val="Tabelacomgrade"/>
        <w:tblW w:w="0" w:type="auto"/>
        <w:tblLook w:val="04A0"/>
      </w:tblPr>
      <w:tblGrid>
        <w:gridCol w:w="675"/>
        <w:gridCol w:w="4029"/>
        <w:gridCol w:w="507"/>
        <w:gridCol w:w="4199"/>
      </w:tblGrid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Branca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Preta</w:t>
            </w:r>
          </w:p>
        </w:tc>
      </w:tr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Parda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Amarela</w:t>
            </w:r>
          </w:p>
        </w:tc>
      </w:tr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Indígena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</w:tbl>
    <w:p w:rsidR="00273EB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lang w:val="pt-BR" w:eastAsia="pt-BR"/>
        </w:rPr>
        <w:t> </w:t>
      </w:r>
    </w:p>
    <w:p w:rsidR="00004B15" w:rsidRDefault="00004B15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004B15" w:rsidRPr="00B03451" w:rsidRDefault="00004B15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b/>
          <w:bCs/>
          <w:lang w:val="pt-BR" w:eastAsia="pt-BR"/>
        </w:rPr>
        <w:t>Representante legal é pessoa com deficiência - PCD?</w:t>
      </w:r>
    </w:p>
    <w:tbl>
      <w:tblPr>
        <w:tblStyle w:val="Tabelacomgrade"/>
        <w:tblW w:w="0" w:type="auto"/>
        <w:tblLook w:val="04A0"/>
      </w:tblPr>
      <w:tblGrid>
        <w:gridCol w:w="675"/>
        <w:gridCol w:w="4029"/>
        <w:gridCol w:w="507"/>
        <w:gridCol w:w="4199"/>
      </w:tblGrid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SIM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>
              <w:rPr>
                <w:lang w:val="pt-BR"/>
              </w:rPr>
              <w:t>NÃO</w:t>
            </w:r>
          </w:p>
        </w:tc>
      </w:tr>
    </w:tbl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b/>
          <w:bCs/>
          <w:lang w:val="pt-BR" w:eastAsia="pt-BR"/>
        </w:rPr>
        <w:t>Caso tenha marcado "sim" qual o tipo de deficiência?</w:t>
      </w:r>
    </w:p>
    <w:tbl>
      <w:tblPr>
        <w:tblStyle w:val="Tabelacomgrade"/>
        <w:tblW w:w="0" w:type="auto"/>
        <w:tblLook w:val="04A0"/>
      </w:tblPr>
      <w:tblGrid>
        <w:gridCol w:w="675"/>
        <w:gridCol w:w="4029"/>
        <w:gridCol w:w="507"/>
        <w:gridCol w:w="4199"/>
      </w:tblGrid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Auditiva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Física</w:t>
            </w:r>
          </w:p>
        </w:tc>
      </w:tr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Intelectual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Múltipla</w:t>
            </w:r>
          </w:p>
        </w:tc>
      </w:tr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Visual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</w:tbl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b/>
          <w:bCs/>
          <w:lang w:val="pt-BR" w:eastAsia="pt-BR"/>
        </w:rPr>
        <w:t>Escolaridade do representante legal</w:t>
      </w:r>
    </w:p>
    <w:tbl>
      <w:tblPr>
        <w:tblStyle w:val="Tabelacomgrade"/>
        <w:tblW w:w="0" w:type="auto"/>
        <w:tblLook w:val="04A0"/>
      </w:tblPr>
      <w:tblGrid>
        <w:gridCol w:w="675"/>
        <w:gridCol w:w="4029"/>
        <w:gridCol w:w="507"/>
        <w:gridCol w:w="4199"/>
      </w:tblGrid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Não tenho Educação Formal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Ensino Fundamental Incompleto</w:t>
            </w:r>
          </w:p>
        </w:tc>
      </w:tr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Pr="000E6BF8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Ensino Fundamental Completo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Pr="000E6BF8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Ensino Médio Incompleto</w:t>
            </w:r>
          </w:p>
        </w:tc>
      </w:tr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Pr="000E6BF8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Ensino Médio Completo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Pr="000E6BF8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Curso Técnico completo</w:t>
            </w:r>
          </w:p>
        </w:tc>
      </w:tr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Pr="000E6BF8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Ensino Superior Incompleto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Pr="000E6BF8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Ensino Superior Completo</w:t>
            </w:r>
          </w:p>
        </w:tc>
      </w:tr>
      <w:tr w:rsidR="00B03451" w:rsidTr="00B30753">
        <w:tc>
          <w:tcPr>
            <w:tcW w:w="675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029" w:type="dxa"/>
          </w:tcPr>
          <w:p w:rsidR="00B03451" w:rsidRPr="000E6BF8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  <w:r w:rsidRPr="000E6BF8">
              <w:rPr>
                <w:lang w:val="pt-BR"/>
              </w:rPr>
              <w:t>Pós Graduação completo</w:t>
            </w:r>
          </w:p>
        </w:tc>
        <w:tc>
          <w:tcPr>
            <w:tcW w:w="507" w:type="dxa"/>
          </w:tcPr>
          <w:p w:rsidR="00B03451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  <w:tc>
          <w:tcPr>
            <w:tcW w:w="4199" w:type="dxa"/>
          </w:tcPr>
          <w:p w:rsidR="00B03451" w:rsidRPr="000E6BF8" w:rsidRDefault="00B03451" w:rsidP="00B30753">
            <w:pPr>
              <w:pStyle w:val="Corpodetexto"/>
              <w:spacing w:line="360" w:lineRule="auto"/>
              <w:rPr>
                <w:lang w:val="pt-BR"/>
              </w:rPr>
            </w:pPr>
          </w:p>
        </w:tc>
      </w:tr>
    </w:tbl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lang w:val="pt-BR" w:eastAsia="pt-BR"/>
        </w:rPr>
        <w:t> </w:t>
      </w:r>
    </w:p>
    <w:p w:rsidR="00B03451" w:rsidRPr="000E4F7F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b/>
          <w:bCs/>
          <w:lang w:val="pt-BR" w:eastAsia="pt-BR"/>
        </w:rPr>
        <w:t xml:space="preserve">2. DADOS </w:t>
      </w:r>
    </w:p>
    <w:tbl>
      <w:tblPr>
        <w:tblStyle w:val="Tabelacomgrade"/>
        <w:tblW w:w="0" w:type="auto"/>
        <w:tblLook w:val="04A0"/>
      </w:tblPr>
      <w:tblGrid>
        <w:gridCol w:w="9410"/>
      </w:tblGrid>
      <w:tr w:rsidR="00BF0809" w:rsidTr="00BF0809">
        <w:tc>
          <w:tcPr>
            <w:tcW w:w="9410" w:type="dxa"/>
          </w:tcPr>
          <w:p w:rsidR="00BF0809" w:rsidRPr="00B03451" w:rsidRDefault="00BF0809" w:rsidP="00BF08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lang w:val="pt-BR" w:eastAsia="pt-BR"/>
              </w:rPr>
            </w:pPr>
            <w:r>
              <w:rPr>
                <w:rFonts w:asciiTheme="minorHAnsi" w:eastAsia="Arial" w:hAnsiTheme="minorHAnsi" w:cs="Arial"/>
                <w:b/>
                <w:bCs/>
                <w:lang w:val="pt-BR" w:eastAsia="pt-BR"/>
              </w:rPr>
              <w:t>Trajetória cultural</w:t>
            </w:r>
          </w:p>
          <w:p w:rsidR="00BF0809" w:rsidRPr="00BF0809" w:rsidRDefault="00BF0809" w:rsidP="00BF0809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color w:val="FF0000"/>
                <w:sz w:val="18"/>
                <w:szCs w:val="18"/>
                <w:lang w:val="pt-BR" w:eastAsia="pt-BR"/>
              </w:rPr>
            </w:pPr>
            <w:r>
              <w:rPr>
                <w:rFonts w:asciiTheme="minorHAnsi" w:eastAsia="Arial" w:hAnsiTheme="minorHAnsi" w:cs="Arial"/>
                <w:color w:val="FF0000"/>
                <w:sz w:val="18"/>
                <w:szCs w:val="18"/>
                <w:lang w:val="pt-BR" w:eastAsia="pt-BR"/>
              </w:rPr>
              <w:t>Sugestão: Descreva a trajetória cultural informando</w:t>
            </w:r>
            <w:r w:rsidR="000E4F7F">
              <w:rPr>
                <w:rFonts w:asciiTheme="minorHAnsi" w:eastAsia="Arial" w:hAnsiTheme="minorHAnsi" w:cs="Arial"/>
                <w:color w:val="FF0000"/>
                <w:sz w:val="18"/>
                <w:szCs w:val="18"/>
                <w:lang w:val="pt-BR" w:eastAsia="pt-BR"/>
              </w:rPr>
              <w:t xml:space="preserve"> </w:t>
            </w:r>
            <w:r>
              <w:rPr>
                <w:rFonts w:asciiTheme="minorHAnsi" w:eastAsia="Arial" w:hAnsiTheme="minorHAnsi" w:cs="Arial"/>
                <w:color w:val="FF0000"/>
                <w:sz w:val="18"/>
                <w:szCs w:val="18"/>
                <w:lang w:val="pt-BR" w:eastAsia="pt-BR"/>
              </w:rPr>
              <w:t>ações desenvolvidas,</w:t>
            </w:r>
            <w:r w:rsidR="000E4F7F">
              <w:rPr>
                <w:rFonts w:asciiTheme="minorHAnsi" w:eastAsia="Arial" w:hAnsiTheme="minorHAnsi" w:cs="Arial"/>
                <w:color w:val="FF0000"/>
                <w:sz w:val="18"/>
                <w:szCs w:val="18"/>
                <w:lang w:val="pt-BR" w:eastAsia="pt-BR"/>
              </w:rPr>
              <w:t xml:space="preserve"> tempo de atuação,</w:t>
            </w:r>
            <w:r>
              <w:rPr>
                <w:rFonts w:asciiTheme="minorHAnsi" w:eastAsia="Arial" w:hAnsiTheme="minorHAnsi" w:cs="Arial"/>
                <w:color w:val="FF0000"/>
                <w:sz w:val="18"/>
                <w:szCs w:val="18"/>
                <w:lang w:val="pt-BR" w:eastAsia="pt-BR"/>
              </w:rPr>
              <w:t xml:space="preserve"> quantidades de participantes e beneficiados (direta e indiretamente), faixa etárias envolvidas, formas de mobilização para agregar mais participação, envolvimento em ações comunitárias, destaque em mídias, </w:t>
            </w:r>
            <w:r w:rsidR="000E4F7F">
              <w:rPr>
                <w:rFonts w:asciiTheme="minorHAnsi" w:eastAsia="Arial" w:hAnsiTheme="minorHAnsi" w:cs="Arial"/>
                <w:color w:val="FF0000"/>
                <w:sz w:val="18"/>
                <w:szCs w:val="18"/>
                <w:lang w:val="pt-BR" w:eastAsia="pt-BR"/>
              </w:rPr>
              <w:t>capacitação de novos profissionais, reconhecimento através de prêmios, promoção da diversidade, da economia local, ações voltadas prioritariamente a públicos vulneráveis, inserção de medidas para acessibilidade, entre outros.</w:t>
            </w:r>
          </w:p>
          <w:p w:rsidR="00BF0809" w:rsidRDefault="00BF0809" w:rsidP="00273EB1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b/>
                <w:bCs/>
                <w:lang w:val="pt-BR" w:eastAsia="pt-BR"/>
              </w:rPr>
            </w:pPr>
          </w:p>
          <w:p w:rsidR="000E4F7F" w:rsidRDefault="000E4F7F" w:rsidP="00273EB1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b/>
                <w:bCs/>
                <w:lang w:val="pt-BR" w:eastAsia="pt-BR"/>
              </w:rPr>
            </w:pPr>
          </w:p>
          <w:p w:rsidR="000E4F7F" w:rsidRDefault="000E4F7F" w:rsidP="00273EB1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b/>
                <w:bCs/>
                <w:lang w:val="pt-BR" w:eastAsia="pt-BR"/>
              </w:rPr>
            </w:pPr>
          </w:p>
          <w:p w:rsidR="000E4F7F" w:rsidRDefault="000E4F7F" w:rsidP="00273EB1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b/>
                <w:bCs/>
                <w:lang w:val="pt-BR" w:eastAsia="pt-BR"/>
              </w:rPr>
            </w:pPr>
          </w:p>
          <w:p w:rsidR="000E4F7F" w:rsidRDefault="000E4F7F" w:rsidP="00273EB1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b/>
                <w:bCs/>
                <w:lang w:val="pt-BR" w:eastAsia="pt-BR"/>
              </w:rPr>
            </w:pPr>
          </w:p>
          <w:p w:rsidR="000E4F7F" w:rsidRDefault="000E4F7F" w:rsidP="00273EB1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b/>
                <w:bCs/>
                <w:lang w:val="pt-BR" w:eastAsia="pt-BR"/>
              </w:rPr>
            </w:pPr>
          </w:p>
          <w:p w:rsidR="000E4F7F" w:rsidRDefault="000E4F7F" w:rsidP="00273EB1">
            <w:pPr>
              <w:widowControl/>
              <w:autoSpaceDE/>
              <w:autoSpaceDN/>
              <w:spacing w:line="360" w:lineRule="auto"/>
              <w:jc w:val="both"/>
              <w:rPr>
                <w:rFonts w:asciiTheme="minorHAnsi" w:eastAsia="Arial" w:hAnsiTheme="minorHAnsi" w:cs="Arial"/>
                <w:b/>
                <w:bCs/>
                <w:lang w:val="pt-BR" w:eastAsia="pt-BR"/>
              </w:rPr>
            </w:pPr>
          </w:p>
        </w:tc>
      </w:tr>
    </w:tbl>
    <w:p w:rsidR="00273EB1" w:rsidRPr="00B03451" w:rsidRDefault="00273EB1" w:rsidP="000E4F7F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lang w:val="pt-BR" w:eastAsia="pt-BR"/>
        </w:rPr>
        <w:t>Encaminhe junto a esse formulário os seguintes documentos:</w:t>
      </w:r>
    </w:p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lang w:val="pt-BR" w:eastAsia="pt-BR"/>
        </w:rPr>
        <w:t>RG e CPF do proponente</w:t>
      </w:r>
    </w:p>
    <w:p w:rsidR="00273EB1" w:rsidRPr="00B03451" w:rsidRDefault="00273EB1" w:rsidP="00273EB1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 w:rsidRPr="00B03451">
        <w:rPr>
          <w:rFonts w:asciiTheme="minorHAnsi" w:eastAsia="Arial" w:hAnsiTheme="minorHAnsi" w:cs="Arial"/>
          <w:lang w:val="pt-BR" w:eastAsia="pt-BR"/>
        </w:rPr>
        <w:t>Currículo do proponente</w:t>
      </w:r>
    </w:p>
    <w:p w:rsidR="00991460" w:rsidRPr="00B03451" w:rsidRDefault="000E4F7F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  <w:r>
        <w:rPr>
          <w:rFonts w:asciiTheme="minorHAnsi" w:eastAsia="Arial" w:hAnsiTheme="minorHAnsi" w:cs="Arial"/>
          <w:lang w:val="pt-BR" w:eastAsia="pt-BR"/>
        </w:rPr>
        <w:t>Comprovante de residência</w:t>
      </w:r>
    </w:p>
    <w:p w:rsidR="009716AC" w:rsidRPr="00B03451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9716AC" w:rsidRPr="00B03451" w:rsidRDefault="009716AC" w:rsidP="008413A0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spacing w:line="360" w:lineRule="auto"/>
        <w:jc w:val="both"/>
        <w:rPr>
          <w:rFonts w:asciiTheme="minorHAnsi" w:eastAsia="Arial" w:hAnsiTheme="minorHAnsi" w:cs="Arial"/>
          <w:lang w:val="pt-BR" w:eastAsia="pt-BR"/>
        </w:rPr>
      </w:pPr>
    </w:p>
    <w:p w:rsidR="00FB6684" w:rsidRDefault="00FB6684" w:rsidP="008413A0">
      <w:pPr>
        <w:pStyle w:val="Corpodetexto"/>
        <w:spacing w:line="360" w:lineRule="auto"/>
        <w:rPr>
          <w:rFonts w:asciiTheme="minorHAnsi" w:hAnsiTheme="minorHAnsi"/>
        </w:rPr>
      </w:pPr>
    </w:p>
    <w:p w:rsidR="00E44CA6" w:rsidRDefault="00E44CA6" w:rsidP="00E44CA6">
      <w:pPr>
        <w:pStyle w:val="Corpodetexto"/>
        <w:spacing w:line="360" w:lineRule="auto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3B0A54" w:rsidRPr="009E581B" w:rsidRDefault="003B0A54" w:rsidP="003B0A54">
      <w:pPr>
        <w:pStyle w:val="Corpodetexto"/>
        <w:spacing w:line="360" w:lineRule="auto"/>
        <w:jc w:val="center"/>
        <w:rPr>
          <w:lang w:val="pt-BR"/>
        </w:rPr>
      </w:pPr>
      <w:r w:rsidRPr="009E581B">
        <w:rPr>
          <w:b/>
          <w:bCs/>
          <w:lang w:val="pt-BR"/>
        </w:rPr>
        <w:t>ANEXO II</w:t>
      </w:r>
    </w:p>
    <w:p w:rsidR="003B0A54" w:rsidRPr="009E581B" w:rsidRDefault="003B0A54" w:rsidP="003B0A54">
      <w:pPr>
        <w:pStyle w:val="Corpodetexto"/>
        <w:spacing w:line="360" w:lineRule="auto"/>
        <w:jc w:val="center"/>
        <w:rPr>
          <w:b/>
          <w:bCs/>
          <w:lang w:val="pt-BR"/>
        </w:rPr>
      </w:pPr>
    </w:p>
    <w:p w:rsidR="003B0A54" w:rsidRPr="009E581B" w:rsidRDefault="003B0A54" w:rsidP="003B0A54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2"/>
          <w:szCs w:val="22"/>
        </w:rPr>
      </w:pPr>
    </w:p>
    <w:p w:rsidR="003B0A54" w:rsidRPr="009E581B" w:rsidRDefault="003B0A54" w:rsidP="003B0A54">
      <w:pPr>
        <w:pStyle w:val="textocentralizadomaiusculas"/>
        <w:jc w:val="center"/>
        <w:rPr>
          <w:rFonts w:ascii="Calibri" w:hAnsi="Calibri" w:cs="Calibri"/>
          <w:caps/>
          <w:color w:val="000000"/>
          <w:sz w:val="22"/>
          <w:szCs w:val="22"/>
        </w:rPr>
      </w:pPr>
      <w:r w:rsidRPr="009E581B">
        <w:rPr>
          <w:rStyle w:val="Forte"/>
          <w:rFonts w:ascii="Calibri" w:hAnsi="Calibri" w:cs="Calibri"/>
          <w:caps/>
          <w:color w:val="000000"/>
          <w:sz w:val="22"/>
          <w:szCs w:val="22"/>
        </w:rPr>
        <w:t>DECLARAÇÃO ÉTNICO-RACIAL</w:t>
      </w:r>
    </w:p>
    <w:p w:rsidR="003B0A54" w:rsidRPr="009E581B" w:rsidRDefault="003B0A54" w:rsidP="003B0A5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FF0000"/>
          <w:sz w:val="22"/>
          <w:szCs w:val="22"/>
        </w:rPr>
      </w:pPr>
      <w:r w:rsidRPr="009E581B">
        <w:rPr>
          <w:rFonts w:ascii="Calibri" w:hAnsi="Calibri" w:cs="Calibri"/>
          <w:color w:val="FF0000"/>
          <w:sz w:val="22"/>
          <w:szCs w:val="22"/>
        </w:rPr>
        <w:t xml:space="preserve">(Para </w:t>
      </w:r>
      <w:r w:rsidR="002F1400">
        <w:rPr>
          <w:rFonts w:ascii="Calibri" w:hAnsi="Calibri" w:cs="Calibri"/>
          <w:color w:val="FF0000"/>
          <w:sz w:val="22"/>
          <w:szCs w:val="22"/>
        </w:rPr>
        <w:t>proponentes</w:t>
      </w:r>
      <w:r w:rsidRPr="009E581B">
        <w:rPr>
          <w:rFonts w:ascii="Calibri" w:hAnsi="Calibri" w:cs="Calibri"/>
          <w:color w:val="FF0000"/>
          <w:sz w:val="22"/>
          <w:szCs w:val="22"/>
        </w:rPr>
        <w:t xml:space="preserve"> </w:t>
      </w:r>
      <w:r w:rsidR="002F1400">
        <w:rPr>
          <w:rFonts w:ascii="Calibri" w:hAnsi="Calibri" w:cs="Calibri"/>
          <w:color w:val="FF0000"/>
          <w:sz w:val="22"/>
          <w:szCs w:val="22"/>
        </w:rPr>
        <w:t>que concorrem</w:t>
      </w:r>
      <w:r w:rsidRPr="009E581B">
        <w:rPr>
          <w:rFonts w:ascii="Calibri" w:hAnsi="Calibri" w:cs="Calibri"/>
          <w:color w:val="FF0000"/>
          <w:sz w:val="22"/>
          <w:szCs w:val="22"/>
        </w:rPr>
        <w:t xml:space="preserve"> às cotas étnico-raciais – negros ou indígenas)</w:t>
      </w:r>
    </w:p>
    <w:p w:rsidR="003B0A54" w:rsidRPr="009E581B" w:rsidRDefault="003B0A54" w:rsidP="003B0A5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B0A54" w:rsidRPr="009E581B" w:rsidRDefault="003B0A54" w:rsidP="003B0A5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> </w:t>
      </w:r>
    </w:p>
    <w:p w:rsidR="003B0A54" w:rsidRPr="009E581B" w:rsidRDefault="003B0A54" w:rsidP="003B0A54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ab/>
      </w:r>
      <w:r w:rsidRPr="009E581B">
        <w:rPr>
          <w:rFonts w:ascii="Calibri" w:hAnsi="Calibri" w:cs="Calibri"/>
          <w:color w:val="000000"/>
          <w:sz w:val="22"/>
          <w:szCs w:val="22"/>
        </w:rPr>
        <w:tab/>
        <w:t xml:space="preserve">Eu,  ___________________________________________________________, CPF nº_______________________, RG nº ___________________, DECLARO para fins de participação no Edital </w:t>
      </w:r>
      <w:r w:rsidRPr="009E581B">
        <w:rPr>
          <w:rFonts w:ascii="Calibri" w:hAnsi="Calibri" w:cs="Calibri"/>
          <w:color w:val="000000"/>
          <w:sz w:val="22"/>
          <w:szCs w:val="22"/>
          <w:u w:val="single"/>
        </w:rPr>
        <w:t>(nome ou número do edital)</w:t>
      </w:r>
      <w:r w:rsidRPr="009E581B">
        <w:rPr>
          <w:rFonts w:ascii="Calibri" w:hAnsi="Calibri" w:cs="Calibri"/>
          <w:color w:val="000000"/>
          <w:sz w:val="22"/>
          <w:szCs w:val="22"/>
        </w:rPr>
        <w:t xml:space="preserve"> que sou ______________________________________ (informar se é NEGRO/PARDO OU INDÍGENA).</w:t>
      </w:r>
    </w:p>
    <w:p w:rsidR="003B0A54" w:rsidRPr="009E581B" w:rsidRDefault="003B0A54" w:rsidP="003B0A54">
      <w:pPr>
        <w:pStyle w:val="textojustificado"/>
        <w:spacing w:before="0" w:beforeAutospacing="0" w:after="0" w:afterAutospacing="0" w:line="360" w:lineRule="auto"/>
        <w:ind w:left="119" w:right="119"/>
        <w:jc w:val="both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ab/>
      </w:r>
      <w:r w:rsidRPr="009E581B">
        <w:rPr>
          <w:rFonts w:ascii="Calibri" w:hAnsi="Calibri" w:cs="Calibri"/>
          <w:color w:val="000000"/>
          <w:sz w:val="22"/>
          <w:szCs w:val="22"/>
        </w:rPr>
        <w:tab/>
        <w:t>Por ser verdade, assino a presente declaração e estou ciente de que a apresentação de declaração falsa pode acarretar desclassificação do edital e aplicação de sanções criminais.</w:t>
      </w:r>
    </w:p>
    <w:p w:rsidR="003B0A54" w:rsidRPr="009E581B" w:rsidRDefault="003B0A54" w:rsidP="003B0A5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> </w:t>
      </w:r>
    </w:p>
    <w:p w:rsidR="003B0A54" w:rsidRPr="009E581B" w:rsidRDefault="003B0A54" w:rsidP="003B0A54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3B0A54" w:rsidRPr="009E581B" w:rsidRDefault="003B0A54" w:rsidP="003B0A5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3B0A54" w:rsidRPr="009E581B" w:rsidRDefault="003B0A54" w:rsidP="003B0A5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>___________________________________________</w:t>
      </w:r>
    </w:p>
    <w:p w:rsidR="003B0A54" w:rsidRPr="009E581B" w:rsidRDefault="003B0A54" w:rsidP="003B0A54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2"/>
          <w:szCs w:val="22"/>
        </w:rPr>
      </w:pPr>
      <w:r w:rsidRPr="009E581B">
        <w:rPr>
          <w:rFonts w:ascii="Calibri" w:hAnsi="Calibri" w:cs="Calibri"/>
          <w:color w:val="000000"/>
          <w:sz w:val="22"/>
          <w:szCs w:val="22"/>
        </w:rPr>
        <w:t>NOME/ASSINATURA DO DECLARANTE</w:t>
      </w:r>
    </w:p>
    <w:p w:rsidR="003B0A54" w:rsidRPr="009E581B" w:rsidRDefault="003B0A54" w:rsidP="003B0A54">
      <w:pPr>
        <w:pStyle w:val="Corpodetexto"/>
        <w:spacing w:line="360" w:lineRule="auto"/>
        <w:jc w:val="center"/>
        <w:rPr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3B0A54" w:rsidRDefault="003B0A54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3B0A54" w:rsidRDefault="003B0A54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3B0A54" w:rsidRDefault="003B0A54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3B0A54" w:rsidRDefault="003B0A54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7925C6" w:rsidRDefault="007925C6" w:rsidP="00E44CA6">
      <w:pPr>
        <w:pStyle w:val="Corpodetexto"/>
        <w:spacing w:line="360" w:lineRule="auto"/>
        <w:jc w:val="center"/>
        <w:rPr>
          <w:rFonts w:asciiTheme="minorHAnsi" w:hAnsiTheme="minorHAnsi"/>
          <w:b/>
          <w:bCs/>
          <w:lang w:val="pt-BR"/>
        </w:rPr>
      </w:pPr>
    </w:p>
    <w:p w:rsidR="00E44CA6" w:rsidRPr="003B0A54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b/>
          <w:bCs/>
          <w:lang w:val="pt-BR"/>
        </w:rPr>
        <w:t>ANEXO III</w:t>
      </w:r>
    </w:p>
    <w:p w:rsidR="00E44CA6" w:rsidRPr="003B0A54" w:rsidRDefault="00E44CA6" w:rsidP="00E44CA6">
      <w:pPr>
        <w:pStyle w:val="Corpodetexto"/>
        <w:spacing w:line="360" w:lineRule="auto"/>
        <w:rPr>
          <w:rFonts w:asciiTheme="minorHAnsi" w:hAnsiTheme="minorHAnsi"/>
          <w:b/>
          <w:bCs/>
          <w:lang w:val="pt-BR"/>
        </w:rPr>
      </w:pPr>
    </w:p>
    <w:p w:rsidR="003B0A54" w:rsidRPr="003B0A54" w:rsidRDefault="003B0A54" w:rsidP="00E44CA6">
      <w:pPr>
        <w:pStyle w:val="Corpodetexto"/>
        <w:spacing w:line="360" w:lineRule="auto"/>
        <w:rPr>
          <w:rFonts w:asciiTheme="minorHAnsi" w:hAnsiTheme="minorHAnsi"/>
          <w:b/>
          <w:bCs/>
          <w:lang w:val="pt-BR"/>
        </w:rPr>
      </w:pPr>
    </w:p>
    <w:p w:rsidR="00E44CA6" w:rsidRPr="003B0A54" w:rsidRDefault="00E44CA6" w:rsidP="00E44CA6">
      <w:pPr>
        <w:pStyle w:val="Corpodetexto"/>
        <w:spacing w:line="360" w:lineRule="auto"/>
        <w:jc w:val="center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b/>
          <w:bCs/>
          <w:lang w:val="pt-BR"/>
        </w:rPr>
        <w:t>CRITÉRIOS UTILIZADOS NA AVALIAÇÃO DE MÉRITO CULTURAL</w:t>
      </w:r>
    </w:p>
    <w:p w:rsidR="00E44CA6" w:rsidRPr="003B0A54" w:rsidRDefault="00E44CA6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lang w:val="pt-BR"/>
        </w:rPr>
        <w:t> </w:t>
      </w:r>
    </w:p>
    <w:p w:rsidR="00E44CA6" w:rsidRPr="003B0A54" w:rsidRDefault="00E44CA6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lang w:val="pt-BR"/>
        </w:rPr>
        <w:t>A comissão de seleção atribuirá notas de 0 a 10 pontos a cada um dos critérios de avaliação conforme tabela a seguir: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299"/>
        <w:gridCol w:w="6748"/>
        <w:gridCol w:w="1253"/>
      </w:tblGrid>
      <w:tr w:rsidR="00E44CA6" w:rsidRPr="003B0A54" w:rsidTr="00B30753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CRITÉRIOS OBRIGATÓRIOS</w:t>
            </w:r>
          </w:p>
        </w:tc>
      </w:tr>
      <w:tr w:rsidR="00E44CA6" w:rsidRPr="003B0A54" w:rsidTr="00B307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bCs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Identificação do</w:t>
            </w:r>
          </w:p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Pontuação Máxima</w:t>
            </w:r>
          </w:p>
        </w:tc>
      </w:tr>
      <w:tr w:rsidR="00E44CA6" w:rsidRPr="003B0A54" w:rsidTr="00B307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b/>
                <w:bCs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Qualidade narrativa</w:t>
            </w:r>
          </w:p>
          <w:p w:rsidR="00E44CA6" w:rsidRPr="009B451D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color w:val="FF0000"/>
                <w:sz w:val="18"/>
                <w:szCs w:val="18"/>
                <w:lang w:val="pt-BR"/>
              </w:rPr>
            </w:pPr>
            <w:r w:rsidRPr="009B451D">
              <w:rPr>
                <w:rFonts w:asciiTheme="minorHAnsi" w:hAnsiTheme="minorHAnsi"/>
                <w:color w:val="FF0000"/>
                <w:sz w:val="18"/>
                <w:szCs w:val="18"/>
                <w:lang w:val="pt-BR"/>
              </w:rPr>
              <w:t>Observar a narrativa para fins de avaliação e valoração.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lang w:val="pt-BR"/>
              </w:rPr>
              <w:t>20</w:t>
            </w:r>
          </w:p>
        </w:tc>
      </w:tr>
      <w:tr w:rsidR="00E44CA6" w:rsidRPr="003B0A54" w:rsidTr="00B307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b/>
                <w:bCs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Relevância da ação proposta para o cenário cultural do Município de Taquari</w:t>
            </w:r>
          </w:p>
          <w:p w:rsidR="00E44CA6" w:rsidRPr="009B451D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color w:val="FF0000"/>
                <w:sz w:val="18"/>
                <w:szCs w:val="18"/>
                <w:lang w:val="pt-BR"/>
              </w:rPr>
            </w:pPr>
            <w:r w:rsidRPr="009B451D">
              <w:rPr>
                <w:rFonts w:asciiTheme="minorHAnsi" w:hAnsiTheme="minorHAnsi"/>
                <w:color w:val="FF0000"/>
                <w:sz w:val="18"/>
                <w:szCs w:val="18"/>
                <w:lang w:val="pt-BR"/>
              </w:rPr>
              <w:t>Análise deverá considerar, para fins de avaliação e valoração, se a ação contribui para o enriquecimento e valorização da cultura de Taquari.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lang w:val="pt-BR"/>
              </w:rPr>
              <w:t>30</w:t>
            </w:r>
          </w:p>
        </w:tc>
      </w:tr>
      <w:tr w:rsidR="00E44CA6" w:rsidRPr="003B0A54" w:rsidTr="00B307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b/>
                <w:bCs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 xml:space="preserve">Aspectos de integração comunitária </w:t>
            </w:r>
          </w:p>
          <w:p w:rsidR="00E44CA6" w:rsidRPr="009B451D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color w:val="FF0000"/>
                <w:sz w:val="18"/>
                <w:szCs w:val="18"/>
                <w:lang w:val="pt-BR"/>
              </w:rPr>
            </w:pPr>
            <w:r w:rsidRPr="009B451D">
              <w:rPr>
                <w:rFonts w:asciiTheme="minorHAnsi" w:hAnsiTheme="minorHAnsi"/>
                <w:color w:val="FF0000"/>
                <w:sz w:val="18"/>
                <w:szCs w:val="18"/>
                <w:lang w:val="pt-BR"/>
              </w:rPr>
              <w:t>Considera-se, para fins de avaliação e valoração, se apresenta aspectos de integração comunitária, em relação ao impacto social para a inclusão de pessoas com deficiência, idosos e demais grupos em situação de histórica vulnerabilidade econômica/social.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lang w:val="pt-BR"/>
              </w:rPr>
              <w:t>20</w:t>
            </w:r>
          </w:p>
        </w:tc>
      </w:tr>
      <w:tr w:rsidR="00E44CA6" w:rsidRPr="003B0A54" w:rsidTr="00B3075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b/>
                <w:bCs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Trajetória artística e cultural do proponente -</w:t>
            </w:r>
          </w:p>
          <w:p w:rsidR="00E44CA6" w:rsidRPr="009B451D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sz w:val="18"/>
                <w:szCs w:val="18"/>
                <w:lang w:val="pt-BR"/>
              </w:rPr>
            </w:pPr>
            <w:r w:rsidRPr="009B451D">
              <w:rPr>
                <w:rFonts w:asciiTheme="minorHAnsi" w:hAnsiTheme="minorHAnsi"/>
                <w:color w:val="FF0000"/>
                <w:sz w:val="18"/>
                <w:szCs w:val="18"/>
                <w:lang w:val="pt-BR"/>
              </w:rPr>
              <w:t>Será considerado para fins de análise a carreira do proponente, com base no currículo e comprovações enviadas juntamente com a proposta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lang w:val="pt-BR"/>
              </w:rPr>
              <w:t>30</w:t>
            </w:r>
          </w:p>
        </w:tc>
      </w:tr>
      <w:tr w:rsidR="00E44CA6" w:rsidRPr="003B0A54" w:rsidTr="00B30753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lang w:val="pt-BR"/>
              </w:rPr>
              <w:t>100</w:t>
            </w:r>
          </w:p>
        </w:tc>
      </w:tr>
    </w:tbl>
    <w:p w:rsidR="00E44CA6" w:rsidRPr="003B0A54" w:rsidRDefault="00E44CA6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</w:p>
    <w:p w:rsidR="00E44CA6" w:rsidRDefault="00E44CA6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lang w:val="pt-BR"/>
        </w:rPr>
        <w:t>Além da pontuação acima, o proponente pode receber bônus de pontuação, ou seja, uma pontuação extra, conforme critérios abaixo especificados: </w:t>
      </w:r>
    </w:p>
    <w:p w:rsidR="00004B15" w:rsidRPr="003B0A54" w:rsidRDefault="00004B15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</w:p>
    <w:p w:rsidR="00E44CA6" w:rsidRDefault="00E44CA6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</w:p>
    <w:p w:rsidR="007925C6" w:rsidRDefault="007925C6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</w:p>
    <w:p w:rsidR="007925C6" w:rsidRPr="003B0A54" w:rsidRDefault="007925C6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</w:p>
    <w:p w:rsidR="00E44CA6" w:rsidRPr="003B0A54" w:rsidRDefault="00E44CA6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18"/>
        <w:gridCol w:w="5262"/>
        <w:gridCol w:w="2246"/>
      </w:tblGrid>
      <w:tr w:rsidR="00E44CA6" w:rsidRPr="003B0A54" w:rsidTr="00B30753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PONTUAÇÃO BÔNUS PARA PROPONENTES PESSOAS FÍSICAS</w:t>
            </w:r>
          </w:p>
        </w:tc>
      </w:tr>
      <w:tr w:rsidR="00E44CA6" w:rsidRPr="003B0A54" w:rsidTr="003B0A54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3B0A54" w:rsidP="003B0A54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 xml:space="preserve">Identificação </w:t>
            </w:r>
            <w:r w:rsidR="00E44CA6" w:rsidRPr="003B0A54">
              <w:rPr>
                <w:rFonts w:asciiTheme="minorHAnsi" w:hAnsiTheme="minorHAnsi"/>
                <w:b/>
                <w:bCs/>
                <w:lang w:val="pt-BR"/>
              </w:rPr>
              <w:t>Ponto Extra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E44CA6" w:rsidP="003B0A54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3B0A54" w:rsidRPr="003B0A54" w:rsidRDefault="00E44CA6" w:rsidP="003B0A54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bCs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Pontuação</w:t>
            </w:r>
          </w:p>
          <w:p w:rsidR="00E44CA6" w:rsidRPr="003B0A54" w:rsidRDefault="00E44CA6" w:rsidP="003B0A54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Máxima</w:t>
            </w:r>
          </w:p>
        </w:tc>
      </w:tr>
      <w:tr w:rsidR="00E44CA6" w:rsidRPr="003B0A54" w:rsidTr="003B0A54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3B0A54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E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lang w:val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E44CA6" w:rsidP="003B0A54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</w:p>
          <w:p w:rsidR="00E44CA6" w:rsidRPr="003B0A54" w:rsidRDefault="00E44CA6" w:rsidP="003B0A54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lang w:val="pt-BR"/>
              </w:rPr>
              <w:t>5</w:t>
            </w:r>
          </w:p>
        </w:tc>
      </w:tr>
      <w:tr w:rsidR="00E44CA6" w:rsidRPr="003B0A54" w:rsidTr="003B0A54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3B0A54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F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lang w:val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E44CA6" w:rsidP="003B0A54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</w:p>
          <w:p w:rsidR="00E44CA6" w:rsidRPr="003B0A54" w:rsidRDefault="00E44CA6" w:rsidP="003B0A54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lang w:val="pt-BR"/>
              </w:rPr>
              <w:t>5</w:t>
            </w:r>
          </w:p>
        </w:tc>
      </w:tr>
      <w:tr w:rsidR="00E44CA6" w:rsidRPr="003B0A54" w:rsidTr="003B0A54"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3B0A54" w:rsidP="00E44CA6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G</w:t>
            </w:r>
          </w:p>
        </w:tc>
        <w:tc>
          <w:tcPr>
            <w:tcW w:w="5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lang w:val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E44CA6" w:rsidP="003B0A54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</w:p>
          <w:p w:rsidR="00E44CA6" w:rsidRPr="003B0A54" w:rsidRDefault="00E44CA6" w:rsidP="003B0A54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lang w:val="pt-BR"/>
              </w:rPr>
              <w:t>5</w:t>
            </w:r>
          </w:p>
        </w:tc>
      </w:tr>
      <w:tr w:rsidR="00E44CA6" w:rsidRPr="003B0A54" w:rsidTr="00B30753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E44CA6" w:rsidP="00E44CA6">
            <w:pPr>
              <w:pStyle w:val="Corpodetexto"/>
              <w:spacing w:line="360" w:lineRule="auto"/>
              <w:rPr>
                <w:rFonts w:asciiTheme="minorHAnsi" w:hAnsiTheme="minorHAnsi"/>
                <w:lang w:val="pt-BR"/>
              </w:rPr>
            </w:pPr>
            <w:r w:rsidRPr="003B0A54">
              <w:rPr>
                <w:rFonts w:asciiTheme="minorHAnsi" w:hAnsiTheme="minorHAnsi"/>
                <w:b/>
                <w:bCs/>
                <w:lang w:val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44CA6" w:rsidRPr="003B0A54" w:rsidRDefault="00E44CA6" w:rsidP="003B0A54">
            <w:pPr>
              <w:pStyle w:val="Corpodetexto"/>
              <w:spacing w:line="360" w:lineRule="auto"/>
              <w:jc w:val="center"/>
              <w:rPr>
                <w:rFonts w:asciiTheme="minorHAnsi" w:hAnsiTheme="minorHAnsi"/>
                <w:b/>
                <w:lang w:val="pt-BR"/>
              </w:rPr>
            </w:pPr>
            <w:r w:rsidRPr="003B0A54">
              <w:rPr>
                <w:rFonts w:asciiTheme="minorHAnsi" w:hAnsiTheme="minorHAnsi"/>
                <w:b/>
                <w:lang w:val="pt-BR"/>
              </w:rPr>
              <w:t>15 PONTOS</w:t>
            </w:r>
          </w:p>
        </w:tc>
      </w:tr>
    </w:tbl>
    <w:p w:rsidR="00E44CA6" w:rsidRPr="003B0A54" w:rsidRDefault="00E44CA6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</w:p>
    <w:p w:rsidR="00E44CA6" w:rsidRPr="003B0A54" w:rsidRDefault="003B0A54" w:rsidP="003B0A54">
      <w:pPr>
        <w:pStyle w:val="Corpodetexto"/>
        <w:spacing w:line="360" w:lineRule="auto"/>
        <w:ind w:left="720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b/>
          <w:i/>
          <w:u w:val="single"/>
          <w:lang w:val="pt-BR"/>
        </w:rPr>
        <w:t>IMPORTANTE:</w:t>
      </w:r>
      <w:r w:rsidRPr="003B0A54">
        <w:rPr>
          <w:rFonts w:asciiTheme="minorHAnsi" w:hAnsiTheme="minorHAnsi"/>
          <w:lang w:val="pt-BR"/>
        </w:rPr>
        <w:t xml:space="preserve"> </w:t>
      </w:r>
      <w:r w:rsidR="00E44CA6" w:rsidRPr="003B0A54">
        <w:rPr>
          <w:rFonts w:asciiTheme="minorHAnsi" w:hAnsiTheme="minorHAnsi"/>
          <w:lang w:val="pt-BR"/>
        </w:rPr>
        <w:t xml:space="preserve">A pontuação final </w:t>
      </w:r>
      <w:r w:rsidRPr="003B0A54">
        <w:rPr>
          <w:rFonts w:asciiTheme="minorHAnsi" w:hAnsiTheme="minorHAnsi"/>
          <w:lang w:val="pt-BR"/>
        </w:rPr>
        <w:t>será  definida somatório das notas atribuídas individualmente por cada membro da Comissão de Avaliação.</w:t>
      </w:r>
    </w:p>
    <w:p w:rsidR="00E44CA6" w:rsidRPr="003B0A54" w:rsidRDefault="00E44CA6" w:rsidP="00E44CA6">
      <w:pPr>
        <w:pStyle w:val="Corpodetexto"/>
        <w:numPr>
          <w:ilvl w:val="0"/>
          <w:numId w:val="36"/>
        </w:numPr>
        <w:spacing w:line="360" w:lineRule="auto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lang w:val="pt-BR"/>
        </w:rPr>
        <w:t>Os critérios gerais são eliminatórios, de modo que, o agente cultural que receber pontuação 0</w:t>
      </w:r>
      <w:r w:rsidR="003B0A54" w:rsidRPr="003B0A54">
        <w:rPr>
          <w:rFonts w:asciiTheme="minorHAnsi" w:hAnsiTheme="minorHAnsi"/>
          <w:lang w:val="pt-BR"/>
        </w:rPr>
        <w:t xml:space="preserve"> (zero) </w:t>
      </w:r>
      <w:r w:rsidRPr="003B0A54">
        <w:rPr>
          <w:rFonts w:asciiTheme="minorHAnsi" w:hAnsiTheme="minorHAnsi"/>
          <w:lang w:val="pt-BR"/>
        </w:rPr>
        <w:t xml:space="preserve"> em algum dos critérios será desclassificado do Edital.</w:t>
      </w:r>
    </w:p>
    <w:p w:rsidR="00E44CA6" w:rsidRPr="003B0A54" w:rsidRDefault="00E44CA6" w:rsidP="00E44CA6">
      <w:pPr>
        <w:pStyle w:val="Corpodetexto"/>
        <w:numPr>
          <w:ilvl w:val="0"/>
          <w:numId w:val="36"/>
        </w:numPr>
        <w:spacing w:line="360" w:lineRule="auto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lang w:val="pt-BR"/>
        </w:rPr>
        <w:t xml:space="preserve">Os bônus de pontuação são cumulativos e não constituem critérios obrigatórios, de modo que a pontuação 0 </w:t>
      </w:r>
      <w:r w:rsidR="003B0A54" w:rsidRPr="003B0A54">
        <w:rPr>
          <w:rFonts w:asciiTheme="minorHAnsi" w:hAnsiTheme="minorHAnsi"/>
          <w:lang w:val="pt-BR"/>
        </w:rPr>
        <w:t xml:space="preserve">(zero) </w:t>
      </w:r>
      <w:r w:rsidRPr="003B0A54">
        <w:rPr>
          <w:rFonts w:asciiTheme="minorHAnsi" w:hAnsiTheme="minorHAnsi"/>
          <w:lang w:val="pt-BR"/>
        </w:rPr>
        <w:t>em algum dos pontos bônus não desclassifica o proponente.</w:t>
      </w:r>
    </w:p>
    <w:p w:rsidR="00E44CA6" w:rsidRPr="003B0A54" w:rsidRDefault="00E44CA6" w:rsidP="00E44CA6">
      <w:pPr>
        <w:pStyle w:val="Corpodetexto"/>
        <w:numPr>
          <w:ilvl w:val="0"/>
          <w:numId w:val="36"/>
        </w:numPr>
        <w:spacing w:line="360" w:lineRule="auto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lang w:val="pt-BR"/>
        </w:rPr>
        <w:t xml:space="preserve">Em caso de empate, serão utilizados para fins de classificação dos projetos a maior nota nos critérios de acordo com a ordem abaixo </w:t>
      </w:r>
      <w:r w:rsidR="003B0A54" w:rsidRPr="003B0A54">
        <w:rPr>
          <w:rFonts w:asciiTheme="minorHAnsi" w:hAnsiTheme="minorHAnsi"/>
          <w:lang w:val="pt-BR"/>
        </w:rPr>
        <w:t>definida: A, B, C, D, E, F e G</w:t>
      </w:r>
      <w:r w:rsidRPr="003B0A54">
        <w:rPr>
          <w:rFonts w:asciiTheme="minorHAnsi" w:hAnsiTheme="minorHAnsi"/>
          <w:lang w:val="pt-BR"/>
        </w:rPr>
        <w:t xml:space="preserve"> respectivamente. </w:t>
      </w:r>
    </w:p>
    <w:p w:rsidR="00E44CA6" w:rsidRPr="003B0A54" w:rsidRDefault="00E44CA6" w:rsidP="00E44CA6">
      <w:pPr>
        <w:pStyle w:val="Corpodetexto"/>
        <w:numPr>
          <w:ilvl w:val="0"/>
          <w:numId w:val="36"/>
        </w:numPr>
        <w:spacing w:line="360" w:lineRule="auto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lang w:val="pt-BR"/>
        </w:rPr>
        <w:t xml:space="preserve">Serão considerados aptos os projetos que receberem nota final igual ou superior a 50 </w:t>
      </w:r>
      <w:r w:rsidR="003B0A54" w:rsidRPr="003B0A54">
        <w:rPr>
          <w:rFonts w:asciiTheme="minorHAnsi" w:hAnsiTheme="minorHAnsi"/>
          <w:lang w:val="pt-BR"/>
        </w:rPr>
        <w:t xml:space="preserve">(cinquenta) </w:t>
      </w:r>
      <w:r w:rsidRPr="003B0A54">
        <w:rPr>
          <w:rFonts w:asciiTheme="minorHAnsi" w:hAnsiTheme="minorHAnsi"/>
          <w:lang w:val="pt-BR"/>
        </w:rPr>
        <w:t>pontos.</w:t>
      </w:r>
    </w:p>
    <w:p w:rsidR="00E44CA6" w:rsidRPr="003B0A54" w:rsidRDefault="00E44CA6" w:rsidP="00E44CA6">
      <w:pPr>
        <w:pStyle w:val="Corpodetexto"/>
        <w:numPr>
          <w:ilvl w:val="0"/>
          <w:numId w:val="36"/>
        </w:numPr>
        <w:spacing w:line="360" w:lineRule="auto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lang w:val="pt-BR"/>
        </w:rPr>
        <w:t>Serão desclassificados os projetos que:</w:t>
      </w:r>
    </w:p>
    <w:p w:rsidR="00E44CA6" w:rsidRPr="003B0A54" w:rsidRDefault="00E44CA6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lang w:val="pt-BR"/>
        </w:rPr>
        <w:t>I - receberam nota 0</w:t>
      </w:r>
      <w:r w:rsidR="003B0A54" w:rsidRPr="003B0A54">
        <w:rPr>
          <w:rFonts w:asciiTheme="minorHAnsi" w:hAnsiTheme="minorHAnsi"/>
          <w:lang w:val="pt-BR"/>
        </w:rPr>
        <w:t xml:space="preserve"> (zero)</w:t>
      </w:r>
      <w:r w:rsidRPr="003B0A54">
        <w:rPr>
          <w:rFonts w:asciiTheme="minorHAnsi" w:hAnsiTheme="minorHAnsi"/>
          <w:lang w:val="pt-BR"/>
        </w:rPr>
        <w:t xml:space="preserve"> em qualquer dos critérios obrigatórios; </w:t>
      </w:r>
    </w:p>
    <w:p w:rsidR="00E44CA6" w:rsidRPr="003B0A54" w:rsidRDefault="00E44CA6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  <w:r w:rsidRPr="003B0A54">
        <w:rPr>
          <w:rFonts w:asciiTheme="minorHAnsi" w:hAnsiTheme="minorHAnsi"/>
          <w:lang w:val="pt-BR"/>
        </w:rPr>
        <w:t>II - apresentem quaisquer formas de preconceito de origem, raça, etnia, gênero, cor, idade ou outras formas de discriminação serão desclassificadas, com fundamento no disposto no </w:t>
      </w:r>
      <w:hyperlink r:id="rId13" w:anchor="art3iv" w:tgtFrame="_blank" w:history="1">
        <w:r w:rsidRPr="003B0A54">
          <w:rPr>
            <w:rStyle w:val="Hyperlink"/>
            <w:rFonts w:asciiTheme="minorHAnsi" w:hAnsiTheme="minorHAnsi"/>
            <w:lang w:val="pt-BR"/>
          </w:rPr>
          <w:t>inciso IV do caput do art. 3º da Constituição,</w:t>
        </w:r>
      </w:hyperlink>
      <w:r w:rsidRPr="003B0A54">
        <w:rPr>
          <w:rFonts w:asciiTheme="minorHAnsi" w:hAnsiTheme="minorHAnsi"/>
          <w:lang w:val="pt-BR"/>
        </w:rPr>
        <w:t> garantidos o contraditório e a ampla defesa.</w:t>
      </w:r>
    </w:p>
    <w:p w:rsidR="003B0A54" w:rsidRPr="003B0A54" w:rsidRDefault="003B0A54" w:rsidP="00E44CA6">
      <w:pPr>
        <w:pStyle w:val="Corpodetexto"/>
        <w:spacing w:line="360" w:lineRule="auto"/>
        <w:rPr>
          <w:rFonts w:asciiTheme="minorHAnsi" w:hAnsiTheme="minorHAnsi"/>
          <w:lang w:val="pt-BR"/>
        </w:rPr>
      </w:pPr>
    </w:p>
    <w:p w:rsidR="00E44CA6" w:rsidRPr="003B0A54" w:rsidRDefault="00E44CA6" w:rsidP="00E44CA6">
      <w:pPr>
        <w:pStyle w:val="Corpodetexto"/>
        <w:spacing w:line="360" w:lineRule="auto"/>
        <w:rPr>
          <w:rFonts w:asciiTheme="minorHAnsi" w:hAnsiTheme="minorHAnsi"/>
        </w:rPr>
      </w:pPr>
      <w:r w:rsidRPr="003B0A54">
        <w:rPr>
          <w:rFonts w:asciiTheme="minorHAnsi" w:hAnsiTheme="minorHAnsi"/>
          <w:lang w:val="pt-BR"/>
        </w:rPr>
        <w:t>A falsidade de informações acarretará desclassificação, podendo ensejar, ainda, a aplicação de sanções administrativas ou criminais</w:t>
      </w:r>
    </w:p>
    <w:sectPr w:rsidR="00E44CA6" w:rsidRPr="003B0A54" w:rsidSect="0009666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10" w:h="16840"/>
      <w:pgMar w:top="1700" w:right="1320" w:bottom="280" w:left="1320" w:header="835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5C0" w:rsidRDefault="00A945C0" w:rsidP="00096665">
      <w:r>
        <w:separator/>
      </w:r>
    </w:p>
  </w:endnote>
  <w:endnote w:type="continuationSeparator" w:id="1">
    <w:p w:rsidR="00A945C0" w:rsidRDefault="00A945C0" w:rsidP="00096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B1" w:rsidRDefault="00273EB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B1" w:rsidRDefault="00273EB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B1" w:rsidRDefault="00273E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5C0" w:rsidRDefault="00A945C0" w:rsidP="00096665">
      <w:r>
        <w:separator/>
      </w:r>
    </w:p>
  </w:footnote>
  <w:footnote w:type="continuationSeparator" w:id="1">
    <w:p w:rsidR="00A945C0" w:rsidRDefault="00A945C0" w:rsidP="00096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B1" w:rsidRDefault="00273EB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B1" w:rsidRDefault="00273EB1" w:rsidP="002552BB">
    <w:pPr>
      <w:pStyle w:val="Corpodetexto"/>
      <w:spacing w:line="14" w:lineRule="auto"/>
      <w:jc w:val="center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251650048" behindDoc="1" locked="0" layoutInCell="1" allowOverlap="1">
          <wp:simplePos x="0" y="0"/>
          <wp:positionH relativeFrom="page">
            <wp:posOffset>409575</wp:posOffset>
          </wp:positionH>
          <wp:positionV relativeFrom="page">
            <wp:posOffset>628650</wp:posOffset>
          </wp:positionV>
          <wp:extent cx="2657475" cy="50038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57475" cy="500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w:drawing>
        <wp:anchor distT="114300" distB="114300" distL="114300" distR="114300" simplePos="0" relativeHeight="251663360" behindDoc="0" locked="0" layoutInCell="1" allowOverlap="1">
          <wp:simplePos x="0" y="0"/>
          <wp:positionH relativeFrom="column">
            <wp:posOffset>5234305</wp:posOffset>
          </wp:positionH>
          <wp:positionV relativeFrom="paragraph">
            <wp:posOffset>-61595</wp:posOffset>
          </wp:positionV>
          <wp:extent cx="641875" cy="763326"/>
          <wp:effectExtent l="19050" t="0" r="5825" b="0"/>
          <wp:wrapNone/>
          <wp:docPr id="102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l="14591" t="10781" r="15275" b="11895"/>
                  <a:stretch>
                    <a:fillRect/>
                  </a:stretch>
                </pic:blipFill>
                <pic:spPr>
                  <a:xfrm>
                    <a:off x="0" y="0"/>
                    <a:ext cx="641875" cy="7633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010E4">
      <w:rPr>
        <w:noProof/>
        <w:sz w:val="20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194.95pt;margin-top:9.25pt;width:141.5pt;height:35.05pt;z-index:4871910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">
          <v:textbox>
            <w:txbxContent>
              <w:p w:rsidR="00273EB1" w:rsidRDefault="00273EB1" w:rsidP="002552BB">
                <w:pPr>
                  <w:jc w:val="center"/>
                  <w:rPr>
                    <w:b/>
                    <w:lang w:val="pt-BR"/>
                  </w:rPr>
                </w:pPr>
                <w:r w:rsidRPr="002552BB">
                  <w:rPr>
                    <w:b/>
                    <w:lang w:val="pt-BR"/>
                  </w:rPr>
                  <w:t>MUNICÍPIO DE TAQUARI</w:t>
                </w:r>
              </w:p>
              <w:p w:rsidR="00273EB1" w:rsidRPr="002552BB" w:rsidRDefault="00273EB1" w:rsidP="002552BB">
                <w:pPr>
                  <w:jc w:val="center"/>
                  <w:rPr>
                    <w:b/>
                    <w:sz w:val="18"/>
                    <w:szCs w:val="18"/>
                    <w:lang w:val="pt-BR"/>
                  </w:rPr>
                </w:pPr>
                <w:r>
                  <w:rPr>
                    <w:b/>
                    <w:sz w:val="18"/>
                    <w:szCs w:val="18"/>
                    <w:lang w:val="pt-BR"/>
                  </w:rPr>
                  <w:t>ESTADO DO RIO GRANDE DO SUL</w:t>
                </w:r>
              </w:p>
            </w:txbxContent>
          </v:textbox>
        </v:shape>
      </w:pict>
    </w:r>
    <w:r>
      <w:rPr>
        <w:noProof/>
        <w:sz w:val="20"/>
        <w:lang w:val="pt-BR" w:eastAsia="pt-BR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4480560</wp:posOffset>
          </wp:positionH>
          <wp:positionV relativeFrom="paragraph">
            <wp:posOffset>20955</wp:posOffset>
          </wp:positionV>
          <wp:extent cx="593090" cy="651510"/>
          <wp:effectExtent l="19050" t="0" r="0" b="0"/>
          <wp:wrapNone/>
          <wp:docPr id="1029" name="image2.jpg" descr="C:\Users\machado\Desktop\logos\Brasão Prefeitura Taquari\brasa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machado\Desktop\logos\Brasão Prefeitura Taquari\brasao.jp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" cy="651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3EB1" w:rsidRDefault="00273EB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F05D4"/>
    <w:multiLevelType w:val="hybridMultilevel"/>
    <w:tmpl w:val="B1D0FAAA"/>
    <w:lvl w:ilvl="0" w:tplc="F0745A9E">
      <w:start w:val="1"/>
      <w:numFmt w:val="lowerLetter"/>
      <w:lvlText w:val="%1)"/>
      <w:lvlJc w:val="left"/>
      <w:pPr>
        <w:ind w:left="120" w:hanging="23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2B2FC9E">
      <w:numFmt w:val="bullet"/>
      <w:lvlText w:val="•"/>
      <w:lvlJc w:val="left"/>
      <w:pPr>
        <w:ind w:left="1034" w:hanging="235"/>
      </w:pPr>
      <w:rPr>
        <w:rFonts w:hint="default"/>
        <w:lang w:val="pt-PT" w:eastAsia="en-US" w:bidi="ar-SA"/>
      </w:rPr>
    </w:lvl>
    <w:lvl w:ilvl="2" w:tplc="D36432DC">
      <w:numFmt w:val="bullet"/>
      <w:lvlText w:val="•"/>
      <w:lvlJc w:val="left"/>
      <w:pPr>
        <w:ind w:left="1948" w:hanging="235"/>
      </w:pPr>
      <w:rPr>
        <w:rFonts w:hint="default"/>
        <w:lang w:val="pt-PT" w:eastAsia="en-US" w:bidi="ar-SA"/>
      </w:rPr>
    </w:lvl>
    <w:lvl w:ilvl="3" w:tplc="A6AC8DBA">
      <w:numFmt w:val="bullet"/>
      <w:lvlText w:val="•"/>
      <w:lvlJc w:val="left"/>
      <w:pPr>
        <w:ind w:left="2863" w:hanging="235"/>
      </w:pPr>
      <w:rPr>
        <w:rFonts w:hint="default"/>
        <w:lang w:val="pt-PT" w:eastAsia="en-US" w:bidi="ar-SA"/>
      </w:rPr>
    </w:lvl>
    <w:lvl w:ilvl="4" w:tplc="7F344F84">
      <w:numFmt w:val="bullet"/>
      <w:lvlText w:val="•"/>
      <w:lvlJc w:val="left"/>
      <w:pPr>
        <w:ind w:left="3777" w:hanging="235"/>
      </w:pPr>
      <w:rPr>
        <w:rFonts w:hint="default"/>
        <w:lang w:val="pt-PT" w:eastAsia="en-US" w:bidi="ar-SA"/>
      </w:rPr>
    </w:lvl>
    <w:lvl w:ilvl="5" w:tplc="E110A69E">
      <w:numFmt w:val="bullet"/>
      <w:lvlText w:val="•"/>
      <w:lvlJc w:val="left"/>
      <w:pPr>
        <w:ind w:left="4692" w:hanging="235"/>
      </w:pPr>
      <w:rPr>
        <w:rFonts w:hint="default"/>
        <w:lang w:val="pt-PT" w:eastAsia="en-US" w:bidi="ar-SA"/>
      </w:rPr>
    </w:lvl>
    <w:lvl w:ilvl="6" w:tplc="91481D30">
      <w:numFmt w:val="bullet"/>
      <w:lvlText w:val="•"/>
      <w:lvlJc w:val="left"/>
      <w:pPr>
        <w:ind w:left="5606" w:hanging="235"/>
      </w:pPr>
      <w:rPr>
        <w:rFonts w:hint="default"/>
        <w:lang w:val="pt-PT" w:eastAsia="en-US" w:bidi="ar-SA"/>
      </w:rPr>
    </w:lvl>
    <w:lvl w:ilvl="7" w:tplc="21D0AECA">
      <w:numFmt w:val="bullet"/>
      <w:lvlText w:val="•"/>
      <w:lvlJc w:val="left"/>
      <w:pPr>
        <w:ind w:left="6520" w:hanging="235"/>
      </w:pPr>
      <w:rPr>
        <w:rFonts w:hint="default"/>
        <w:lang w:val="pt-PT" w:eastAsia="en-US" w:bidi="ar-SA"/>
      </w:rPr>
    </w:lvl>
    <w:lvl w:ilvl="8" w:tplc="FAF66DC8">
      <w:numFmt w:val="bullet"/>
      <w:lvlText w:val="•"/>
      <w:lvlJc w:val="left"/>
      <w:pPr>
        <w:ind w:left="7435" w:hanging="235"/>
      </w:pPr>
      <w:rPr>
        <w:rFonts w:hint="default"/>
        <w:lang w:val="pt-PT" w:eastAsia="en-US" w:bidi="ar-SA"/>
      </w:rPr>
    </w:lvl>
  </w:abstractNum>
  <w:abstractNum w:abstractNumId="1">
    <w:nsid w:val="0C0C5173"/>
    <w:multiLevelType w:val="hybridMultilevel"/>
    <w:tmpl w:val="EEF27170"/>
    <w:lvl w:ilvl="0" w:tplc="5DAADD2A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7B8D51E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6248DFFE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D3842CEC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C060DE2C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F154AA44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61C6890A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DC2E54B2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C8480F94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2">
    <w:nsid w:val="0E8833DA"/>
    <w:multiLevelType w:val="hybridMultilevel"/>
    <w:tmpl w:val="FDA2EA2C"/>
    <w:lvl w:ilvl="0" w:tplc="56F2DB4C">
      <w:start w:val="1"/>
      <w:numFmt w:val="lowerLetter"/>
      <w:lvlText w:val="%1)"/>
      <w:lvlJc w:val="left"/>
      <w:pPr>
        <w:ind w:left="120" w:hanging="24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3DE5BF6">
      <w:numFmt w:val="bullet"/>
      <w:lvlText w:val="•"/>
      <w:lvlJc w:val="left"/>
      <w:pPr>
        <w:ind w:left="1034" w:hanging="240"/>
      </w:pPr>
      <w:rPr>
        <w:rFonts w:hint="default"/>
        <w:lang w:val="pt-PT" w:eastAsia="en-US" w:bidi="ar-SA"/>
      </w:rPr>
    </w:lvl>
    <w:lvl w:ilvl="2" w:tplc="54C452FC">
      <w:numFmt w:val="bullet"/>
      <w:lvlText w:val="•"/>
      <w:lvlJc w:val="left"/>
      <w:pPr>
        <w:ind w:left="1948" w:hanging="240"/>
      </w:pPr>
      <w:rPr>
        <w:rFonts w:hint="default"/>
        <w:lang w:val="pt-PT" w:eastAsia="en-US" w:bidi="ar-SA"/>
      </w:rPr>
    </w:lvl>
    <w:lvl w:ilvl="3" w:tplc="E8A8F85E">
      <w:numFmt w:val="bullet"/>
      <w:lvlText w:val="•"/>
      <w:lvlJc w:val="left"/>
      <w:pPr>
        <w:ind w:left="2863" w:hanging="240"/>
      </w:pPr>
      <w:rPr>
        <w:rFonts w:hint="default"/>
        <w:lang w:val="pt-PT" w:eastAsia="en-US" w:bidi="ar-SA"/>
      </w:rPr>
    </w:lvl>
    <w:lvl w:ilvl="4" w:tplc="E7788D96">
      <w:numFmt w:val="bullet"/>
      <w:lvlText w:val="•"/>
      <w:lvlJc w:val="left"/>
      <w:pPr>
        <w:ind w:left="3777" w:hanging="240"/>
      </w:pPr>
      <w:rPr>
        <w:rFonts w:hint="default"/>
        <w:lang w:val="pt-PT" w:eastAsia="en-US" w:bidi="ar-SA"/>
      </w:rPr>
    </w:lvl>
    <w:lvl w:ilvl="5" w:tplc="239C819C">
      <w:numFmt w:val="bullet"/>
      <w:lvlText w:val="•"/>
      <w:lvlJc w:val="left"/>
      <w:pPr>
        <w:ind w:left="4692" w:hanging="240"/>
      </w:pPr>
      <w:rPr>
        <w:rFonts w:hint="default"/>
        <w:lang w:val="pt-PT" w:eastAsia="en-US" w:bidi="ar-SA"/>
      </w:rPr>
    </w:lvl>
    <w:lvl w:ilvl="6" w:tplc="A9E43C2E">
      <w:numFmt w:val="bullet"/>
      <w:lvlText w:val="•"/>
      <w:lvlJc w:val="left"/>
      <w:pPr>
        <w:ind w:left="5606" w:hanging="240"/>
      </w:pPr>
      <w:rPr>
        <w:rFonts w:hint="default"/>
        <w:lang w:val="pt-PT" w:eastAsia="en-US" w:bidi="ar-SA"/>
      </w:rPr>
    </w:lvl>
    <w:lvl w:ilvl="7" w:tplc="456A5EE4">
      <w:numFmt w:val="bullet"/>
      <w:lvlText w:val="•"/>
      <w:lvlJc w:val="left"/>
      <w:pPr>
        <w:ind w:left="6520" w:hanging="240"/>
      </w:pPr>
      <w:rPr>
        <w:rFonts w:hint="default"/>
        <w:lang w:val="pt-PT" w:eastAsia="en-US" w:bidi="ar-SA"/>
      </w:rPr>
    </w:lvl>
    <w:lvl w:ilvl="8" w:tplc="ED7C622C">
      <w:numFmt w:val="bullet"/>
      <w:lvlText w:val="•"/>
      <w:lvlJc w:val="left"/>
      <w:pPr>
        <w:ind w:left="7435" w:hanging="240"/>
      </w:pPr>
      <w:rPr>
        <w:rFonts w:hint="default"/>
        <w:lang w:val="pt-PT" w:eastAsia="en-US" w:bidi="ar-SA"/>
      </w:rPr>
    </w:lvl>
  </w:abstractNum>
  <w:abstractNum w:abstractNumId="3">
    <w:nsid w:val="0FEC774D"/>
    <w:multiLevelType w:val="hybridMultilevel"/>
    <w:tmpl w:val="1C44E3AA"/>
    <w:lvl w:ilvl="0" w:tplc="9B78EF04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3267D26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A61AD160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E990E400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7B784CD2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84E81660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C78E0DBC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2A6A7B7A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5E2C1ABE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4">
    <w:nsid w:val="13F55C32"/>
    <w:multiLevelType w:val="hybridMultilevel"/>
    <w:tmpl w:val="893092C2"/>
    <w:lvl w:ilvl="0" w:tplc="8F227760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A746F60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4FE0B3BC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B7D88E6A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EB3E4842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59D0FF7A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8CE60016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90022DE0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4262383A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5">
    <w:nsid w:val="162539F9"/>
    <w:multiLevelType w:val="hybridMultilevel"/>
    <w:tmpl w:val="90B2683E"/>
    <w:lvl w:ilvl="0" w:tplc="A7420BBC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156DC52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D1845A04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C44ABE5C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7152B4AE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EB663BE6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7470563C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B8A2D8B4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F33C08BE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6">
    <w:nsid w:val="17A25143"/>
    <w:multiLevelType w:val="hybridMultilevel"/>
    <w:tmpl w:val="784ED28A"/>
    <w:lvl w:ilvl="0" w:tplc="796A3A42">
      <w:start w:val="1"/>
      <w:numFmt w:val="upperRoman"/>
      <w:lvlText w:val="%1"/>
      <w:lvlJc w:val="left"/>
      <w:pPr>
        <w:ind w:left="120" w:hanging="15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74C0352">
      <w:numFmt w:val="bullet"/>
      <w:lvlText w:val="•"/>
      <w:lvlJc w:val="left"/>
      <w:pPr>
        <w:ind w:left="1034" w:hanging="154"/>
      </w:pPr>
      <w:rPr>
        <w:rFonts w:hint="default"/>
        <w:lang w:val="pt-PT" w:eastAsia="en-US" w:bidi="ar-SA"/>
      </w:rPr>
    </w:lvl>
    <w:lvl w:ilvl="2" w:tplc="9B382140">
      <w:numFmt w:val="bullet"/>
      <w:lvlText w:val="•"/>
      <w:lvlJc w:val="left"/>
      <w:pPr>
        <w:ind w:left="1948" w:hanging="154"/>
      </w:pPr>
      <w:rPr>
        <w:rFonts w:hint="default"/>
        <w:lang w:val="pt-PT" w:eastAsia="en-US" w:bidi="ar-SA"/>
      </w:rPr>
    </w:lvl>
    <w:lvl w:ilvl="3" w:tplc="DFE87B0E">
      <w:numFmt w:val="bullet"/>
      <w:lvlText w:val="•"/>
      <w:lvlJc w:val="left"/>
      <w:pPr>
        <w:ind w:left="2863" w:hanging="154"/>
      </w:pPr>
      <w:rPr>
        <w:rFonts w:hint="default"/>
        <w:lang w:val="pt-PT" w:eastAsia="en-US" w:bidi="ar-SA"/>
      </w:rPr>
    </w:lvl>
    <w:lvl w:ilvl="4" w:tplc="25ACA646">
      <w:numFmt w:val="bullet"/>
      <w:lvlText w:val="•"/>
      <w:lvlJc w:val="left"/>
      <w:pPr>
        <w:ind w:left="3777" w:hanging="154"/>
      </w:pPr>
      <w:rPr>
        <w:rFonts w:hint="default"/>
        <w:lang w:val="pt-PT" w:eastAsia="en-US" w:bidi="ar-SA"/>
      </w:rPr>
    </w:lvl>
    <w:lvl w:ilvl="5" w:tplc="33F489B2">
      <w:numFmt w:val="bullet"/>
      <w:lvlText w:val="•"/>
      <w:lvlJc w:val="left"/>
      <w:pPr>
        <w:ind w:left="4692" w:hanging="154"/>
      </w:pPr>
      <w:rPr>
        <w:rFonts w:hint="default"/>
        <w:lang w:val="pt-PT" w:eastAsia="en-US" w:bidi="ar-SA"/>
      </w:rPr>
    </w:lvl>
    <w:lvl w:ilvl="6" w:tplc="EFE6F9A2">
      <w:numFmt w:val="bullet"/>
      <w:lvlText w:val="•"/>
      <w:lvlJc w:val="left"/>
      <w:pPr>
        <w:ind w:left="5606" w:hanging="154"/>
      </w:pPr>
      <w:rPr>
        <w:rFonts w:hint="default"/>
        <w:lang w:val="pt-PT" w:eastAsia="en-US" w:bidi="ar-SA"/>
      </w:rPr>
    </w:lvl>
    <w:lvl w:ilvl="7" w:tplc="7A3E29B4">
      <w:numFmt w:val="bullet"/>
      <w:lvlText w:val="•"/>
      <w:lvlJc w:val="left"/>
      <w:pPr>
        <w:ind w:left="6520" w:hanging="154"/>
      </w:pPr>
      <w:rPr>
        <w:rFonts w:hint="default"/>
        <w:lang w:val="pt-PT" w:eastAsia="en-US" w:bidi="ar-SA"/>
      </w:rPr>
    </w:lvl>
    <w:lvl w:ilvl="8" w:tplc="213A0186">
      <w:numFmt w:val="bullet"/>
      <w:lvlText w:val="•"/>
      <w:lvlJc w:val="left"/>
      <w:pPr>
        <w:ind w:left="7435" w:hanging="154"/>
      </w:pPr>
      <w:rPr>
        <w:rFonts w:hint="default"/>
        <w:lang w:val="pt-PT" w:eastAsia="en-US" w:bidi="ar-SA"/>
      </w:rPr>
    </w:lvl>
  </w:abstractNum>
  <w:abstractNum w:abstractNumId="7">
    <w:nsid w:val="20312D1E"/>
    <w:multiLevelType w:val="hybridMultilevel"/>
    <w:tmpl w:val="4D60B3EC"/>
    <w:lvl w:ilvl="0" w:tplc="077C66F4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1D14EDE6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3432F3CC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5BDA2072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1CB6B754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ABC2B6FC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828EECBC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6D00FC16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6CFC917C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8">
    <w:nsid w:val="27E82065"/>
    <w:multiLevelType w:val="hybridMultilevel"/>
    <w:tmpl w:val="1986875C"/>
    <w:lvl w:ilvl="0" w:tplc="76565AB4">
      <w:start w:val="5"/>
      <w:numFmt w:val="decimal"/>
      <w:lvlText w:val="%1"/>
      <w:lvlJc w:val="left"/>
      <w:pPr>
        <w:ind w:left="446" w:hanging="327"/>
      </w:pPr>
      <w:rPr>
        <w:rFonts w:hint="default"/>
        <w:lang w:val="pt-PT" w:eastAsia="en-US" w:bidi="ar-SA"/>
      </w:rPr>
    </w:lvl>
    <w:lvl w:ilvl="1" w:tplc="42B6C06E">
      <w:numFmt w:val="none"/>
      <w:lvlText w:val=""/>
      <w:lvlJc w:val="left"/>
      <w:pPr>
        <w:tabs>
          <w:tab w:val="num" w:pos="360"/>
        </w:tabs>
      </w:pPr>
    </w:lvl>
    <w:lvl w:ilvl="2" w:tplc="C14871BC">
      <w:numFmt w:val="none"/>
      <w:lvlText w:val=""/>
      <w:lvlJc w:val="left"/>
      <w:pPr>
        <w:tabs>
          <w:tab w:val="num" w:pos="360"/>
        </w:tabs>
      </w:pPr>
    </w:lvl>
    <w:lvl w:ilvl="3" w:tplc="CEE6F8CE">
      <w:numFmt w:val="none"/>
      <w:lvlText w:val=""/>
      <w:lvlJc w:val="left"/>
      <w:pPr>
        <w:tabs>
          <w:tab w:val="num" w:pos="360"/>
        </w:tabs>
      </w:pPr>
    </w:lvl>
    <w:lvl w:ilvl="4" w:tplc="8F925E16">
      <w:numFmt w:val="bullet"/>
      <w:lvlText w:val="•"/>
      <w:lvlJc w:val="left"/>
      <w:pPr>
        <w:ind w:left="3381" w:hanging="686"/>
      </w:pPr>
      <w:rPr>
        <w:rFonts w:hint="default"/>
        <w:lang w:val="pt-PT" w:eastAsia="en-US" w:bidi="ar-SA"/>
      </w:rPr>
    </w:lvl>
    <w:lvl w:ilvl="5" w:tplc="DAA8EDCA">
      <w:numFmt w:val="bullet"/>
      <w:lvlText w:val="•"/>
      <w:lvlJc w:val="left"/>
      <w:pPr>
        <w:ind w:left="4361" w:hanging="686"/>
      </w:pPr>
      <w:rPr>
        <w:rFonts w:hint="default"/>
        <w:lang w:val="pt-PT" w:eastAsia="en-US" w:bidi="ar-SA"/>
      </w:rPr>
    </w:lvl>
    <w:lvl w:ilvl="6" w:tplc="E90043F8">
      <w:numFmt w:val="bullet"/>
      <w:lvlText w:val="•"/>
      <w:lvlJc w:val="left"/>
      <w:pPr>
        <w:ind w:left="5342" w:hanging="686"/>
      </w:pPr>
      <w:rPr>
        <w:rFonts w:hint="default"/>
        <w:lang w:val="pt-PT" w:eastAsia="en-US" w:bidi="ar-SA"/>
      </w:rPr>
    </w:lvl>
    <w:lvl w:ilvl="7" w:tplc="123CF9BC">
      <w:numFmt w:val="bullet"/>
      <w:lvlText w:val="•"/>
      <w:lvlJc w:val="left"/>
      <w:pPr>
        <w:ind w:left="6322" w:hanging="686"/>
      </w:pPr>
      <w:rPr>
        <w:rFonts w:hint="default"/>
        <w:lang w:val="pt-PT" w:eastAsia="en-US" w:bidi="ar-SA"/>
      </w:rPr>
    </w:lvl>
    <w:lvl w:ilvl="8" w:tplc="239A4434">
      <w:numFmt w:val="bullet"/>
      <w:lvlText w:val="•"/>
      <w:lvlJc w:val="left"/>
      <w:pPr>
        <w:ind w:left="7303" w:hanging="686"/>
      </w:pPr>
      <w:rPr>
        <w:rFonts w:hint="default"/>
        <w:lang w:val="pt-PT" w:eastAsia="en-US" w:bidi="ar-SA"/>
      </w:rPr>
    </w:lvl>
  </w:abstractNum>
  <w:abstractNum w:abstractNumId="9">
    <w:nsid w:val="2A6408B0"/>
    <w:multiLevelType w:val="hybridMultilevel"/>
    <w:tmpl w:val="06207DA0"/>
    <w:lvl w:ilvl="0" w:tplc="F6444AB6">
      <w:start w:val="1"/>
      <w:numFmt w:val="lowerLetter"/>
      <w:lvlText w:val="%1)"/>
      <w:lvlJc w:val="left"/>
      <w:pPr>
        <w:ind w:left="826" w:hanging="34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en-US" w:bidi="ar-SA"/>
      </w:rPr>
    </w:lvl>
    <w:lvl w:ilvl="1" w:tplc="AFB4F9C0">
      <w:numFmt w:val="bullet"/>
      <w:lvlText w:val="•"/>
      <w:lvlJc w:val="left"/>
      <w:pPr>
        <w:ind w:left="1664" w:hanging="347"/>
      </w:pPr>
      <w:rPr>
        <w:rFonts w:hint="default"/>
        <w:lang w:val="pt-PT" w:eastAsia="en-US" w:bidi="ar-SA"/>
      </w:rPr>
    </w:lvl>
    <w:lvl w:ilvl="2" w:tplc="CFDE04DC">
      <w:numFmt w:val="bullet"/>
      <w:lvlText w:val="•"/>
      <w:lvlJc w:val="left"/>
      <w:pPr>
        <w:ind w:left="2508" w:hanging="347"/>
      </w:pPr>
      <w:rPr>
        <w:rFonts w:hint="default"/>
        <w:lang w:val="pt-PT" w:eastAsia="en-US" w:bidi="ar-SA"/>
      </w:rPr>
    </w:lvl>
    <w:lvl w:ilvl="3" w:tplc="E31C5640">
      <w:numFmt w:val="bullet"/>
      <w:lvlText w:val="•"/>
      <w:lvlJc w:val="left"/>
      <w:pPr>
        <w:ind w:left="3353" w:hanging="347"/>
      </w:pPr>
      <w:rPr>
        <w:rFonts w:hint="default"/>
        <w:lang w:val="pt-PT" w:eastAsia="en-US" w:bidi="ar-SA"/>
      </w:rPr>
    </w:lvl>
    <w:lvl w:ilvl="4" w:tplc="351E2288">
      <w:numFmt w:val="bullet"/>
      <w:lvlText w:val="•"/>
      <w:lvlJc w:val="left"/>
      <w:pPr>
        <w:ind w:left="4197" w:hanging="347"/>
      </w:pPr>
      <w:rPr>
        <w:rFonts w:hint="default"/>
        <w:lang w:val="pt-PT" w:eastAsia="en-US" w:bidi="ar-SA"/>
      </w:rPr>
    </w:lvl>
    <w:lvl w:ilvl="5" w:tplc="26726FB6">
      <w:numFmt w:val="bullet"/>
      <w:lvlText w:val="•"/>
      <w:lvlJc w:val="left"/>
      <w:pPr>
        <w:ind w:left="5042" w:hanging="347"/>
      </w:pPr>
      <w:rPr>
        <w:rFonts w:hint="default"/>
        <w:lang w:val="pt-PT" w:eastAsia="en-US" w:bidi="ar-SA"/>
      </w:rPr>
    </w:lvl>
    <w:lvl w:ilvl="6" w:tplc="3536DE46">
      <w:numFmt w:val="bullet"/>
      <w:lvlText w:val="•"/>
      <w:lvlJc w:val="left"/>
      <w:pPr>
        <w:ind w:left="5886" w:hanging="347"/>
      </w:pPr>
      <w:rPr>
        <w:rFonts w:hint="default"/>
        <w:lang w:val="pt-PT" w:eastAsia="en-US" w:bidi="ar-SA"/>
      </w:rPr>
    </w:lvl>
    <w:lvl w:ilvl="7" w:tplc="DC46FE60">
      <w:numFmt w:val="bullet"/>
      <w:lvlText w:val="•"/>
      <w:lvlJc w:val="left"/>
      <w:pPr>
        <w:ind w:left="6730" w:hanging="347"/>
      </w:pPr>
      <w:rPr>
        <w:rFonts w:hint="default"/>
        <w:lang w:val="pt-PT" w:eastAsia="en-US" w:bidi="ar-SA"/>
      </w:rPr>
    </w:lvl>
    <w:lvl w:ilvl="8" w:tplc="4E0ECDF0">
      <w:numFmt w:val="bullet"/>
      <w:lvlText w:val="•"/>
      <w:lvlJc w:val="left"/>
      <w:pPr>
        <w:ind w:left="7575" w:hanging="347"/>
      </w:pPr>
      <w:rPr>
        <w:rFonts w:hint="default"/>
        <w:lang w:val="pt-PT" w:eastAsia="en-US" w:bidi="ar-SA"/>
      </w:rPr>
    </w:lvl>
  </w:abstractNum>
  <w:abstractNum w:abstractNumId="10">
    <w:nsid w:val="2D705CA9"/>
    <w:multiLevelType w:val="hybridMultilevel"/>
    <w:tmpl w:val="38741BF0"/>
    <w:lvl w:ilvl="0" w:tplc="0EFE6BBC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9B057DC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1C843830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1C347614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781C594A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F0AC8120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4726143E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D952A904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729AE01C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11">
    <w:nsid w:val="3239005B"/>
    <w:multiLevelType w:val="hybridMultilevel"/>
    <w:tmpl w:val="9CF01916"/>
    <w:lvl w:ilvl="0" w:tplc="A25AECB6">
      <w:start w:val="1"/>
      <w:numFmt w:val="upperRoman"/>
      <w:lvlText w:val="%1"/>
      <w:lvlJc w:val="left"/>
      <w:pPr>
        <w:ind w:left="120" w:hanging="149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ED0D326">
      <w:numFmt w:val="bullet"/>
      <w:lvlText w:val="•"/>
      <w:lvlJc w:val="left"/>
      <w:pPr>
        <w:ind w:left="1034" w:hanging="149"/>
      </w:pPr>
      <w:rPr>
        <w:rFonts w:hint="default"/>
        <w:lang w:val="pt-PT" w:eastAsia="en-US" w:bidi="ar-SA"/>
      </w:rPr>
    </w:lvl>
    <w:lvl w:ilvl="2" w:tplc="0EB80604">
      <w:numFmt w:val="bullet"/>
      <w:lvlText w:val="•"/>
      <w:lvlJc w:val="left"/>
      <w:pPr>
        <w:ind w:left="1948" w:hanging="149"/>
      </w:pPr>
      <w:rPr>
        <w:rFonts w:hint="default"/>
        <w:lang w:val="pt-PT" w:eastAsia="en-US" w:bidi="ar-SA"/>
      </w:rPr>
    </w:lvl>
    <w:lvl w:ilvl="3" w:tplc="29B66E06">
      <w:numFmt w:val="bullet"/>
      <w:lvlText w:val="•"/>
      <w:lvlJc w:val="left"/>
      <w:pPr>
        <w:ind w:left="2863" w:hanging="149"/>
      </w:pPr>
      <w:rPr>
        <w:rFonts w:hint="default"/>
        <w:lang w:val="pt-PT" w:eastAsia="en-US" w:bidi="ar-SA"/>
      </w:rPr>
    </w:lvl>
    <w:lvl w:ilvl="4" w:tplc="5558A9DC">
      <w:numFmt w:val="bullet"/>
      <w:lvlText w:val="•"/>
      <w:lvlJc w:val="left"/>
      <w:pPr>
        <w:ind w:left="3777" w:hanging="149"/>
      </w:pPr>
      <w:rPr>
        <w:rFonts w:hint="default"/>
        <w:lang w:val="pt-PT" w:eastAsia="en-US" w:bidi="ar-SA"/>
      </w:rPr>
    </w:lvl>
    <w:lvl w:ilvl="5" w:tplc="C8782C26">
      <w:numFmt w:val="bullet"/>
      <w:lvlText w:val="•"/>
      <w:lvlJc w:val="left"/>
      <w:pPr>
        <w:ind w:left="4692" w:hanging="149"/>
      </w:pPr>
      <w:rPr>
        <w:rFonts w:hint="default"/>
        <w:lang w:val="pt-PT" w:eastAsia="en-US" w:bidi="ar-SA"/>
      </w:rPr>
    </w:lvl>
    <w:lvl w:ilvl="6" w:tplc="F5160542">
      <w:numFmt w:val="bullet"/>
      <w:lvlText w:val="•"/>
      <w:lvlJc w:val="left"/>
      <w:pPr>
        <w:ind w:left="5606" w:hanging="149"/>
      </w:pPr>
      <w:rPr>
        <w:rFonts w:hint="default"/>
        <w:lang w:val="pt-PT" w:eastAsia="en-US" w:bidi="ar-SA"/>
      </w:rPr>
    </w:lvl>
    <w:lvl w:ilvl="7" w:tplc="35927ED0">
      <w:numFmt w:val="bullet"/>
      <w:lvlText w:val="•"/>
      <w:lvlJc w:val="left"/>
      <w:pPr>
        <w:ind w:left="6520" w:hanging="149"/>
      </w:pPr>
      <w:rPr>
        <w:rFonts w:hint="default"/>
        <w:lang w:val="pt-PT" w:eastAsia="en-US" w:bidi="ar-SA"/>
      </w:rPr>
    </w:lvl>
    <w:lvl w:ilvl="8" w:tplc="6AFCAC78">
      <w:numFmt w:val="bullet"/>
      <w:lvlText w:val="•"/>
      <w:lvlJc w:val="left"/>
      <w:pPr>
        <w:ind w:left="7435" w:hanging="149"/>
      </w:pPr>
      <w:rPr>
        <w:rFonts w:hint="default"/>
        <w:lang w:val="pt-PT" w:eastAsia="en-US" w:bidi="ar-SA"/>
      </w:rPr>
    </w:lvl>
  </w:abstractNum>
  <w:abstractNum w:abstractNumId="12">
    <w:nsid w:val="34F60F17"/>
    <w:multiLevelType w:val="hybridMultilevel"/>
    <w:tmpl w:val="39BC4EB8"/>
    <w:lvl w:ilvl="0" w:tplc="3CFABF10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018AC7A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5E08ACF0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12B64F58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66B4A13C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262A847E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73A87976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0694D34A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5A3C123C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13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4">
    <w:nsid w:val="38C76BB5"/>
    <w:multiLevelType w:val="hybridMultilevel"/>
    <w:tmpl w:val="A59CC504"/>
    <w:lvl w:ilvl="0" w:tplc="A48E8534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48899EC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6B1444C4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6AA83756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56AC7022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3E5CA84C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F3523020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C7E8A69E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8F2E3F1E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15">
    <w:nsid w:val="398B5245"/>
    <w:multiLevelType w:val="hybridMultilevel"/>
    <w:tmpl w:val="C07CD4F8"/>
    <w:lvl w:ilvl="0" w:tplc="C9A66084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FD5AE8D4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AFE09BE4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015091F2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9A6E0328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864A3C72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5A0E5B06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4B1AA1A6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D92ADD62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16">
    <w:nsid w:val="3996687A"/>
    <w:multiLevelType w:val="hybridMultilevel"/>
    <w:tmpl w:val="C362258E"/>
    <w:lvl w:ilvl="0" w:tplc="237CD5EA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DEC5C3C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D736B032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F758AFFE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1F742C06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6E04139E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19D687A4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2E42E0FA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90E632AC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17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0AF432D"/>
    <w:multiLevelType w:val="hybridMultilevel"/>
    <w:tmpl w:val="B816AD8E"/>
    <w:lvl w:ilvl="0" w:tplc="C520EE6E">
      <w:start w:val="1"/>
      <w:numFmt w:val="lowerLetter"/>
      <w:lvlText w:val="%1)"/>
      <w:lvlJc w:val="left"/>
      <w:pPr>
        <w:ind w:left="120" w:hanging="2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84A85AC">
      <w:numFmt w:val="bullet"/>
      <w:lvlText w:val="•"/>
      <w:lvlJc w:val="left"/>
      <w:pPr>
        <w:ind w:left="1034" w:hanging="260"/>
      </w:pPr>
      <w:rPr>
        <w:rFonts w:hint="default"/>
        <w:lang w:val="pt-PT" w:eastAsia="en-US" w:bidi="ar-SA"/>
      </w:rPr>
    </w:lvl>
    <w:lvl w:ilvl="2" w:tplc="7ABCFBAC">
      <w:numFmt w:val="bullet"/>
      <w:lvlText w:val="•"/>
      <w:lvlJc w:val="left"/>
      <w:pPr>
        <w:ind w:left="1948" w:hanging="260"/>
      </w:pPr>
      <w:rPr>
        <w:rFonts w:hint="default"/>
        <w:lang w:val="pt-PT" w:eastAsia="en-US" w:bidi="ar-SA"/>
      </w:rPr>
    </w:lvl>
    <w:lvl w:ilvl="3" w:tplc="93BACA86">
      <w:numFmt w:val="bullet"/>
      <w:lvlText w:val="•"/>
      <w:lvlJc w:val="left"/>
      <w:pPr>
        <w:ind w:left="2863" w:hanging="260"/>
      </w:pPr>
      <w:rPr>
        <w:rFonts w:hint="default"/>
        <w:lang w:val="pt-PT" w:eastAsia="en-US" w:bidi="ar-SA"/>
      </w:rPr>
    </w:lvl>
    <w:lvl w:ilvl="4" w:tplc="F7263466">
      <w:numFmt w:val="bullet"/>
      <w:lvlText w:val="•"/>
      <w:lvlJc w:val="left"/>
      <w:pPr>
        <w:ind w:left="3777" w:hanging="260"/>
      </w:pPr>
      <w:rPr>
        <w:rFonts w:hint="default"/>
        <w:lang w:val="pt-PT" w:eastAsia="en-US" w:bidi="ar-SA"/>
      </w:rPr>
    </w:lvl>
    <w:lvl w:ilvl="5" w:tplc="9A0A147E">
      <w:numFmt w:val="bullet"/>
      <w:lvlText w:val="•"/>
      <w:lvlJc w:val="left"/>
      <w:pPr>
        <w:ind w:left="4692" w:hanging="260"/>
      </w:pPr>
      <w:rPr>
        <w:rFonts w:hint="default"/>
        <w:lang w:val="pt-PT" w:eastAsia="en-US" w:bidi="ar-SA"/>
      </w:rPr>
    </w:lvl>
    <w:lvl w:ilvl="6" w:tplc="992EFEAA">
      <w:numFmt w:val="bullet"/>
      <w:lvlText w:val="•"/>
      <w:lvlJc w:val="left"/>
      <w:pPr>
        <w:ind w:left="5606" w:hanging="260"/>
      </w:pPr>
      <w:rPr>
        <w:rFonts w:hint="default"/>
        <w:lang w:val="pt-PT" w:eastAsia="en-US" w:bidi="ar-SA"/>
      </w:rPr>
    </w:lvl>
    <w:lvl w:ilvl="7" w:tplc="6562D0E0">
      <w:numFmt w:val="bullet"/>
      <w:lvlText w:val="•"/>
      <w:lvlJc w:val="left"/>
      <w:pPr>
        <w:ind w:left="6520" w:hanging="260"/>
      </w:pPr>
      <w:rPr>
        <w:rFonts w:hint="default"/>
        <w:lang w:val="pt-PT" w:eastAsia="en-US" w:bidi="ar-SA"/>
      </w:rPr>
    </w:lvl>
    <w:lvl w:ilvl="8" w:tplc="A1FE0A5E">
      <w:numFmt w:val="bullet"/>
      <w:lvlText w:val="•"/>
      <w:lvlJc w:val="left"/>
      <w:pPr>
        <w:ind w:left="7435" w:hanging="260"/>
      </w:pPr>
      <w:rPr>
        <w:rFonts w:hint="default"/>
        <w:lang w:val="pt-PT" w:eastAsia="en-US" w:bidi="ar-SA"/>
      </w:rPr>
    </w:lvl>
  </w:abstractNum>
  <w:abstractNum w:abstractNumId="19">
    <w:nsid w:val="42E63E0C"/>
    <w:multiLevelType w:val="hybridMultilevel"/>
    <w:tmpl w:val="2208D35C"/>
    <w:lvl w:ilvl="0" w:tplc="F6E418D2">
      <w:start w:val="1"/>
      <w:numFmt w:val="lowerLetter"/>
      <w:lvlText w:val="%1)"/>
      <w:lvlJc w:val="left"/>
      <w:pPr>
        <w:ind w:left="120" w:hanging="284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BA04F20">
      <w:numFmt w:val="bullet"/>
      <w:lvlText w:val="•"/>
      <w:lvlJc w:val="left"/>
      <w:pPr>
        <w:ind w:left="1034" w:hanging="284"/>
      </w:pPr>
      <w:rPr>
        <w:rFonts w:hint="default"/>
        <w:lang w:val="pt-PT" w:eastAsia="en-US" w:bidi="ar-SA"/>
      </w:rPr>
    </w:lvl>
    <w:lvl w:ilvl="2" w:tplc="CED4550C">
      <w:numFmt w:val="bullet"/>
      <w:lvlText w:val="•"/>
      <w:lvlJc w:val="left"/>
      <w:pPr>
        <w:ind w:left="1948" w:hanging="284"/>
      </w:pPr>
      <w:rPr>
        <w:rFonts w:hint="default"/>
        <w:lang w:val="pt-PT" w:eastAsia="en-US" w:bidi="ar-SA"/>
      </w:rPr>
    </w:lvl>
    <w:lvl w:ilvl="3" w:tplc="FDE6E426">
      <w:numFmt w:val="bullet"/>
      <w:lvlText w:val="•"/>
      <w:lvlJc w:val="left"/>
      <w:pPr>
        <w:ind w:left="2863" w:hanging="284"/>
      </w:pPr>
      <w:rPr>
        <w:rFonts w:hint="default"/>
        <w:lang w:val="pt-PT" w:eastAsia="en-US" w:bidi="ar-SA"/>
      </w:rPr>
    </w:lvl>
    <w:lvl w:ilvl="4" w:tplc="1068AA74">
      <w:numFmt w:val="bullet"/>
      <w:lvlText w:val="•"/>
      <w:lvlJc w:val="left"/>
      <w:pPr>
        <w:ind w:left="3777" w:hanging="284"/>
      </w:pPr>
      <w:rPr>
        <w:rFonts w:hint="default"/>
        <w:lang w:val="pt-PT" w:eastAsia="en-US" w:bidi="ar-SA"/>
      </w:rPr>
    </w:lvl>
    <w:lvl w:ilvl="5" w:tplc="C72C73B2">
      <w:numFmt w:val="bullet"/>
      <w:lvlText w:val="•"/>
      <w:lvlJc w:val="left"/>
      <w:pPr>
        <w:ind w:left="4692" w:hanging="284"/>
      </w:pPr>
      <w:rPr>
        <w:rFonts w:hint="default"/>
        <w:lang w:val="pt-PT" w:eastAsia="en-US" w:bidi="ar-SA"/>
      </w:rPr>
    </w:lvl>
    <w:lvl w:ilvl="6" w:tplc="DB62CD26">
      <w:numFmt w:val="bullet"/>
      <w:lvlText w:val="•"/>
      <w:lvlJc w:val="left"/>
      <w:pPr>
        <w:ind w:left="5606" w:hanging="284"/>
      </w:pPr>
      <w:rPr>
        <w:rFonts w:hint="default"/>
        <w:lang w:val="pt-PT" w:eastAsia="en-US" w:bidi="ar-SA"/>
      </w:rPr>
    </w:lvl>
    <w:lvl w:ilvl="7" w:tplc="BD1C6184">
      <w:numFmt w:val="bullet"/>
      <w:lvlText w:val="•"/>
      <w:lvlJc w:val="left"/>
      <w:pPr>
        <w:ind w:left="6520" w:hanging="284"/>
      </w:pPr>
      <w:rPr>
        <w:rFonts w:hint="default"/>
        <w:lang w:val="pt-PT" w:eastAsia="en-US" w:bidi="ar-SA"/>
      </w:rPr>
    </w:lvl>
    <w:lvl w:ilvl="8" w:tplc="69EE2ACE">
      <w:numFmt w:val="bullet"/>
      <w:lvlText w:val="•"/>
      <w:lvlJc w:val="left"/>
      <w:pPr>
        <w:ind w:left="7435" w:hanging="284"/>
      </w:pPr>
      <w:rPr>
        <w:rFonts w:hint="default"/>
        <w:lang w:val="pt-PT" w:eastAsia="en-US" w:bidi="ar-SA"/>
      </w:rPr>
    </w:lvl>
  </w:abstractNum>
  <w:abstractNum w:abstractNumId="20">
    <w:nsid w:val="443E3CD1"/>
    <w:multiLevelType w:val="hybridMultilevel"/>
    <w:tmpl w:val="B75E13B4"/>
    <w:lvl w:ilvl="0" w:tplc="3710DD1A">
      <w:start w:val="1"/>
      <w:numFmt w:val="upperRoman"/>
      <w:lvlText w:val="%1"/>
      <w:lvlJc w:val="left"/>
      <w:pPr>
        <w:ind w:left="226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B9A8D03C">
      <w:numFmt w:val="bullet"/>
      <w:lvlText w:val="•"/>
      <w:lvlJc w:val="left"/>
      <w:pPr>
        <w:ind w:left="1124" w:hanging="106"/>
      </w:pPr>
      <w:rPr>
        <w:rFonts w:hint="default"/>
        <w:lang w:val="pt-PT" w:eastAsia="en-US" w:bidi="ar-SA"/>
      </w:rPr>
    </w:lvl>
    <w:lvl w:ilvl="2" w:tplc="05BA20F2">
      <w:numFmt w:val="bullet"/>
      <w:lvlText w:val="•"/>
      <w:lvlJc w:val="left"/>
      <w:pPr>
        <w:ind w:left="2028" w:hanging="106"/>
      </w:pPr>
      <w:rPr>
        <w:rFonts w:hint="default"/>
        <w:lang w:val="pt-PT" w:eastAsia="en-US" w:bidi="ar-SA"/>
      </w:rPr>
    </w:lvl>
    <w:lvl w:ilvl="3" w:tplc="4EFA4D84">
      <w:numFmt w:val="bullet"/>
      <w:lvlText w:val="•"/>
      <w:lvlJc w:val="left"/>
      <w:pPr>
        <w:ind w:left="2933" w:hanging="106"/>
      </w:pPr>
      <w:rPr>
        <w:rFonts w:hint="default"/>
        <w:lang w:val="pt-PT" w:eastAsia="en-US" w:bidi="ar-SA"/>
      </w:rPr>
    </w:lvl>
    <w:lvl w:ilvl="4" w:tplc="3A5E7E7E">
      <w:numFmt w:val="bullet"/>
      <w:lvlText w:val="•"/>
      <w:lvlJc w:val="left"/>
      <w:pPr>
        <w:ind w:left="3837" w:hanging="106"/>
      </w:pPr>
      <w:rPr>
        <w:rFonts w:hint="default"/>
        <w:lang w:val="pt-PT" w:eastAsia="en-US" w:bidi="ar-SA"/>
      </w:rPr>
    </w:lvl>
    <w:lvl w:ilvl="5" w:tplc="27AA0C5C">
      <w:numFmt w:val="bullet"/>
      <w:lvlText w:val="•"/>
      <w:lvlJc w:val="left"/>
      <w:pPr>
        <w:ind w:left="4742" w:hanging="106"/>
      </w:pPr>
      <w:rPr>
        <w:rFonts w:hint="default"/>
        <w:lang w:val="pt-PT" w:eastAsia="en-US" w:bidi="ar-SA"/>
      </w:rPr>
    </w:lvl>
    <w:lvl w:ilvl="6" w:tplc="7FDA2BC0">
      <w:numFmt w:val="bullet"/>
      <w:lvlText w:val="•"/>
      <w:lvlJc w:val="left"/>
      <w:pPr>
        <w:ind w:left="5646" w:hanging="106"/>
      </w:pPr>
      <w:rPr>
        <w:rFonts w:hint="default"/>
        <w:lang w:val="pt-PT" w:eastAsia="en-US" w:bidi="ar-SA"/>
      </w:rPr>
    </w:lvl>
    <w:lvl w:ilvl="7" w:tplc="C8A63F62">
      <w:numFmt w:val="bullet"/>
      <w:lvlText w:val="•"/>
      <w:lvlJc w:val="left"/>
      <w:pPr>
        <w:ind w:left="6550" w:hanging="106"/>
      </w:pPr>
      <w:rPr>
        <w:rFonts w:hint="default"/>
        <w:lang w:val="pt-PT" w:eastAsia="en-US" w:bidi="ar-SA"/>
      </w:rPr>
    </w:lvl>
    <w:lvl w:ilvl="8" w:tplc="E9726702">
      <w:numFmt w:val="bullet"/>
      <w:lvlText w:val="•"/>
      <w:lvlJc w:val="left"/>
      <w:pPr>
        <w:ind w:left="7455" w:hanging="106"/>
      </w:pPr>
      <w:rPr>
        <w:rFonts w:hint="default"/>
        <w:lang w:val="pt-PT" w:eastAsia="en-US" w:bidi="ar-SA"/>
      </w:rPr>
    </w:lvl>
  </w:abstractNum>
  <w:abstractNum w:abstractNumId="21">
    <w:nsid w:val="44C33EBE"/>
    <w:multiLevelType w:val="hybridMultilevel"/>
    <w:tmpl w:val="793C596A"/>
    <w:lvl w:ilvl="0" w:tplc="C75A43D8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30EACC80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E60634D6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522E42B2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06566F00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D1F2E930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86D4D572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1E82D0F2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5270F08A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22">
    <w:nsid w:val="4A585637"/>
    <w:multiLevelType w:val="hybridMultilevel"/>
    <w:tmpl w:val="303CC8FA"/>
    <w:lvl w:ilvl="0" w:tplc="73F061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F165F0"/>
    <w:multiLevelType w:val="hybridMultilevel"/>
    <w:tmpl w:val="FB684F0E"/>
    <w:lvl w:ilvl="0" w:tplc="1EC26F8C">
      <w:start w:val="1"/>
      <w:numFmt w:val="lowerLetter"/>
      <w:lvlText w:val="%1)"/>
      <w:lvlJc w:val="left"/>
      <w:pPr>
        <w:ind w:left="120" w:hanging="23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A57057F2">
      <w:numFmt w:val="bullet"/>
      <w:lvlText w:val="•"/>
      <w:lvlJc w:val="left"/>
      <w:pPr>
        <w:ind w:left="1034" w:hanging="231"/>
      </w:pPr>
      <w:rPr>
        <w:rFonts w:hint="default"/>
        <w:lang w:val="pt-PT" w:eastAsia="en-US" w:bidi="ar-SA"/>
      </w:rPr>
    </w:lvl>
    <w:lvl w:ilvl="2" w:tplc="32288DA2">
      <w:numFmt w:val="bullet"/>
      <w:lvlText w:val="•"/>
      <w:lvlJc w:val="left"/>
      <w:pPr>
        <w:ind w:left="1948" w:hanging="231"/>
      </w:pPr>
      <w:rPr>
        <w:rFonts w:hint="default"/>
        <w:lang w:val="pt-PT" w:eastAsia="en-US" w:bidi="ar-SA"/>
      </w:rPr>
    </w:lvl>
    <w:lvl w:ilvl="3" w:tplc="1CFA2BF6">
      <w:numFmt w:val="bullet"/>
      <w:lvlText w:val="•"/>
      <w:lvlJc w:val="left"/>
      <w:pPr>
        <w:ind w:left="2863" w:hanging="231"/>
      </w:pPr>
      <w:rPr>
        <w:rFonts w:hint="default"/>
        <w:lang w:val="pt-PT" w:eastAsia="en-US" w:bidi="ar-SA"/>
      </w:rPr>
    </w:lvl>
    <w:lvl w:ilvl="4" w:tplc="DC3EC836">
      <w:numFmt w:val="bullet"/>
      <w:lvlText w:val="•"/>
      <w:lvlJc w:val="left"/>
      <w:pPr>
        <w:ind w:left="3777" w:hanging="231"/>
      </w:pPr>
      <w:rPr>
        <w:rFonts w:hint="default"/>
        <w:lang w:val="pt-PT" w:eastAsia="en-US" w:bidi="ar-SA"/>
      </w:rPr>
    </w:lvl>
    <w:lvl w:ilvl="5" w:tplc="3B30298C">
      <w:numFmt w:val="bullet"/>
      <w:lvlText w:val="•"/>
      <w:lvlJc w:val="left"/>
      <w:pPr>
        <w:ind w:left="4692" w:hanging="231"/>
      </w:pPr>
      <w:rPr>
        <w:rFonts w:hint="default"/>
        <w:lang w:val="pt-PT" w:eastAsia="en-US" w:bidi="ar-SA"/>
      </w:rPr>
    </w:lvl>
    <w:lvl w:ilvl="6" w:tplc="24F050AE">
      <w:numFmt w:val="bullet"/>
      <w:lvlText w:val="•"/>
      <w:lvlJc w:val="left"/>
      <w:pPr>
        <w:ind w:left="5606" w:hanging="231"/>
      </w:pPr>
      <w:rPr>
        <w:rFonts w:hint="default"/>
        <w:lang w:val="pt-PT" w:eastAsia="en-US" w:bidi="ar-SA"/>
      </w:rPr>
    </w:lvl>
    <w:lvl w:ilvl="7" w:tplc="BBC648DE">
      <w:numFmt w:val="bullet"/>
      <w:lvlText w:val="•"/>
      <w:lvlJc w:val="left"/>
      <w:pPr>
        <w:ind w:left="6520" w:hanging="231"/>
      </w:pPr>
      <w:rPr>
        <w:rFonts w:hint="default"/>
        <w:lang w:val="pt-PT" w:eastAsia="en-US" w:bidi="ar-SA"/>
      </w:rPr>
    </w:lvl>
    <w:lvl w:ilvl="8" w:tplc="D84C8418">
      <w:numFmt w:val="bullet"/>
      <w:lvlText w:val="•"/>
      <w:lvlJc w:val="left"/>
      <w:pPr>
        <w:ind w:left="7435" w:hanging="231"/>
      </w:pPr>
      <w:rPr>
        <w:rFonts w:hint="default"/>
        <w:lang w:val="pt-PT" w:eastAsia="en-US" w:bidi="ar-SA"/>
      </w:rPr>
    </w:lvl>
  </w:abstractNum>
  <w:abstractNum w:abstractNumId="24">
    <w:nsid w:val="513A5D12"/>
    <w:multiLevelType w:val="hybridMultilevel"/>
    <w:tmpl w:val="A440D274"/>
    <w:lvl w:ilvl="0" w:tplc="3C4CB0B8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F70AC2C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AE38268A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F2FC5B8A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35B83968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C02CD28E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170CB048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43D2585E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A42A64AC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25">
    <w:nsid w:val="598C199B"/>
    <w:multiLevelType w:val="hybridMultilevel"/>
    <w:tmpl w:val="096CE430"/>
    <w:lvl w:ilvl="0" w:tplc="C18EF8DE">
      <w:start w:val="1"/>
      <w:numFmt w:val="lowerLetter"/>
      <w:lvlText w:val="%1)"/>
      <w:lvlJc w:val="left"/>
      <w:pPr>
        <w:ind w:left="120" w:hanging="312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076C0C50">
      <w:numFmt w:val="bullet"/>
      <w:lvlText w:val="•"/>
      <w:lvlJc w:val="left"/>
      <w:pPr>
        <w:ind w:left="1034" w:hanging="312"/>
      </w:pPr>
      <w:rPr>
        <w:rFonts w:hint="default"/>
        <w:lang w:val="pt-PT" w:eastAsia="en-US" w:bidi="ar-SA"/>
      </w:rPr>
    </w:lvl>
    <w:lvl w:ilvl="2" w:tplc="CFF0C91C">
      <w:numFmt w:val="bullet"/>
      <w:lvlText w:val="•"/>
      <w:lvlJc w:val="left"/>
      <w:pPr>
        <w:ind w:left="1948" w:hanging="312"/>
      </w:pPr>
      <w:rPr>
        <w:rFonts w:hint="default"/>
        <w:lang w:val="pt-PT" w:eastAsia="en-US" w:bidi="ar-SA"/>
      </w:rPr>
    </w:lvl>
    <w:lvl w:ilvl="3" w:tplc="EC0C4AFC">
      <w:numFmt w:val="bullet"/>
      <w:lvlText w:val="•"/>
      <w:lvlJc w:val="left"/>
      <w:pPr>
        <w:ind w:left="2863" w:hanging="312"/>
      </w:pPr>
      <w:rPr>
        <w:rFonts w:hint="default"/>
        <w:lang w:val="pt-PT" w:eastAsia="en-US" w:bidi="ar-SA"/>
      </w:rPr>
    </w:lvl>
    <w:lvl w:ilvl="4" w:tplc="30162A8C">
      <w:numFmt w:val="bullet"/>
      <w:lvlText w:val="•"/>
      <w:lvlJc w:val="left"/>
      <w:pPr>
        <w:ind w:left="3777" w:hanging="312"/>
      </w:pPr>
      <w:rPr>
        <w:rFonts w:hint="default"/>
        <w:lang w:val="pt-PT" w:eastAsia="en-US" w:bidi="ar-SA"/>
      </w:rPr>
    </w:lvl>
    <w:lvl w:ilvl="5" w:tplc="AF386DE4">
      <w:numFmt w:val="bullet"/>
      <w:lvlText w:val="•"/>
      <w:lvlJc w:val="left"/>
      <w:pPr>
        <w:ind w:left="4692" w:hanging="312"/>
      </w:pPr>
      <w:rPr>
        <w:rFonts w:hint="default"/>
        <w:lang w:val="pt-PT" w:eastAsia="en-US" w:bidi="ar-SA"/>
      </w:rPr>
    </w:lvl>
    <w:lvl w:ilvl="6" w:tplc="5E846FFA">
      <w:numFmt w:val="bullet"/>
      <w:lvlText w:val="•"/>
      <w:lvlJc w:val="left"/>
      <w:pPr>
        <w:ind w:left="5606" w:hanging="312"/>
      </w:pPr>
      <w:rPr>
        <w:rFonts w:hint="default"/>
        <w:lang w:val="pt-PT" w:eastAsia="en-US" w:bidi="ar-SA"/>
      </w:rPr>
    </w:lvl>
    <w:lvl w:ilvl="7" w:tplc="5D26D0FC">
      <w:numFmt w:val="bullet"/>
      <w:lvlText w:val="•"/>
      <w:lvlJc w:val="left"/>
      <w:pPr>
        <w:ind w:left="6520" w:hanging="312"/>
      </w:pPr>
      <w:rPr>
        <w:rFonts w:hint="default"/>
        <w:lang w:val="pt-PT" w:eastAsia="en-US" w:bidi="ar-SA"/>
      </w:rPr>
    </w:lvl>
    <w:lvl w:ilvl="8" w:tplc="CA04862C">
      <w:numFmt w:val="bullet"/>
      <w:lvlText w:val="•"/>
      <w:lvlJc w:val="left"/>
      <w:pPr>
        <w:ind w:left="7435" w:hanging="312"/>
      </w:pPr>
      <w:rPr>
        <w:rFonts w:hint="default"/>
        <w:lang w:val="pt-PT" w:eastAsia="en-US" w:bidi="ar-SA"/>
      </w:rPr>
    </w:lvl>
  </w:abstractNum>
  <w:abstractNum w:abstractNumId="26">
    <w:nsid w:val="5BC273EE"/>
    <w:multiLevelType w:val="hybridMultilevel"/>
    <w:tmpl w:val="7FDEEE7C"/>
    <w:lvl w:ilvl="0" w:tplc="CAD03CE8">
      <w:start w:val="4"/>
      <w:numFmt w:val="upperRoman"/>
      <w:lvlText w:val="%1"/>
      <w:lvlJc w:val="left"/>
      <w:pPr>
        <w:ind w:left="350" w:hanging="231"/>
      </w:pPr>
      <w:rPr>
        <w:rFonts w:ascii="Calibri" w:eastAsia="Calibri" w:hAnsi="Calibri" w:cs="Calibri" w:hint="default"/>
        <w:spacing w:val="0"/>
        <w:w w:val="100"/>
        <w:sz w:val="22"/>
        <w:szCs w:val="22"/>
        <w:lang w:val="pt-PT" w:eastAsia="en-US" w:bidi="ar-SA"/>
      </w:rPr>
    </w:lvl>
    <w:lvl w:ilvl="1" w:tplc="D95E9196">
      <w:numFmt w:val="bullet"/>
      <w:lvlText w:val="•"/>
      <w:lvlJc w:val="left"/>
      <w:pPr>
        <w:ind w:left="1250" w:hanging="231"/>
      </w:pPr>
      <w:rPr>
        <w:rFonts w:hint="default"/>
        <w:lang w:val="pt-PT" w:eastAsia="en-US" w:bidi="ar-SA"/>
      </w:rPr>
    </w:lvl>
    <w:lvl w:ilvl="2" w:tplc="D3E483D8">
      <w:numFmt w:val="bullet"/>
      <w:lvlText w:val="•"/>
      <w:lvlJc w:val="left"/>
      <w:pPr>
        <w:ind w:left="2140" w:hanging="231"/>
      </w:pPr>
      <w:rPr>
        <w:rFonts w:hint="default"/>
        <w:lang w:val="pt-PT" w:eastAsia="en-US" w:bidi="ar-SA"/>
      </w:rPr>
    </w:lvl>
    <w:lvl w:ilvl="3" w:tplc="7C7289E6">
      <w:numFmt w:val="bullet"/>
      <w:lvlText w:val="•"/>
      <w:lvlJc w:val="left"/>
      <w:pPr>
        <w:ind w:left="3031" w:hanging="231"/>
      </w:pPr>
      <w:rPr>
        <w:rFonts w:hint="default"/>
        <w:lang w:val="pt-PT" w:eastAsia="en-US" w:bidi="ar-SA"/>
      </w:rPr>
    </w:lvl>
    <w:lvl w:ilvl="4" w:tplc="BD842290">
      <w:numFmt w:val="bullet"/>
      <w:lvlText w:val="•"/>
      <w:lvlJc w:val="left"/>
      <w:pPr>
        <w:ind w:left="3921" w:hanging="231"/>
      </w:pPr>
      <w:rPr>
        <w:rFonts w:hint="default"/>
        <w:lang w:val="pt-PT" w:eastAsia="en-US" w:bidi="ar-SA"/>
      </w:rPr>
    </w:lvl>
    <w:lvl w:ilvl="5" w:tplc="7898D550">
      <w:numFmt w:val="bullet"/>
      <w:lvlText w:val="•"/>
      <w:lvlJc w:val="left"/>
      <w:pPr>
        <w:ind w:left="4812" w:hanging="231"/>
      </w:pPr>
      <w:rPr>
        <w:rFonts w:hint="default"/>
        <w:lang w:val="pt-PT" w:eastAsia="en-US" w:bidi="ar-SA"/>
      </w:rPr>
    </w:lvl>
    <w:lvl w:ilvl="6" w:tplc="E68885F6">
      <w:numFmt w:val="bullet"/>
      <w:lvlText w:val="•"/>
      <w:lvlJc w:val="left"/>
      <w:pPr>
        <w:ind w:left="5702" w:hanging="231"/>
      </w:pPr>
      <w:rPr>
        <w:rFonts w:hint="default"/>
        <w:lang w:val="pt-PT" w:eastAsia="en-US" w:bidi="ar-SA"/>
      </w:rPr>
    </w:lvl>
    <w:lvl w:ilvl="7" w:tplc="8CB22D98">
      <w:numFmt w:val="bullet"/>
      <w:lvlText w:val="•"/>
      <w:lvlJc w:val="left"/>
      <w:pPr>
        <w:ind w:left="6592" w:hanging="231"/>
      </w:pPr>
      <w:rPr>
        <w:rFonts w:hint="default"/>
        <w:lang w:val="pt-PT" w:eastAsia="en-US" w:bidi="ar-SA"/>
      </w:rPr>
    </w:lvl>
    <w:lvl w:ilvl="8" w:tplc="A0B61690">
      <w:numFmt w:val="bullet"/>
      <w:lvlText w:val="•"/>
      <w:lvlJc w:val="left"/>
      <w:pPr>
        <w:ind w:left="7483" w:hanging="231"/>
      </w:pPr>
      <w:rPr>
        <w:rFonts w:hint="default"/>
        <w:lang w:val="pt-PT" w:eastAsia="en-US" w:bidi="ar-SA"/>
      </w:rPr>
    </w:lvl>
  </w:abstractNum>
  <w:abstractNum w:abstractNumId="27">
    <w:nsid w:val="5BF16A20"/>
    <w:multiLevelType w:val="hybridMultilevel"/>
    <w:tmpl w:val="146E3436"/>
    <w:lvl w:ilvl="0" w:tplc="84A41A1A">
      <w:start w:val="1"/>
      <w:numFmt w:val="decimal"/>
      <w:lvlText w:val="%1"/>
      <w:lvlJc w:val="left"/>
      <w:pPr>
        <w:ind w:left="120" w:hanging="331"/>
      </w:pPr>
      <w:rPr>
        <w:rFonts w:hint="default"/>
        <w:lang w:val="pt-PT" w:eastAsia="en-US" w:bidi="ar-SA"/>
      </w:rPr>
    </w:lvl>
    <w:lvl w:ilvl="1" w:tplc="9C76F110">
      <w:numFmt w:val="none"/>
      <w:lvlText w:val=""/>
      <w:lvlJc w:val="left"/>
      <w:pPr>
        <w:tabs>
          <w:tab w:val="num" w:pos="360"/>
        </w:tabs>
      </w:pPr>
    </w:lvl>
    <w:lvl w:ilvl="2" w:tplc="A79223AA">
      <w:numFmt w:val="bullet"/>
      <w:lvlText w:val="•"/>
      <w:lvlJc w:val="left"/>
      <w:pPr>
        <w:ind w:left="1948" w:hanging="331"/>
      </w:pPr>
      <w:rPr>
        <w:rFonts w:hint="default"/>
        <w:lang w:val="pt-PT" w:eastAsia="en-US" w:bidi="ar-SA"/>
      </w:rPr>
    </w:lvl>
    <w:lvl w:ilvl="3" w:tplc="89FC1C7A">
      <w:numFmt w:val="bullet"/>
      <w:lvlText w:val="•"/>
      <w:lvlJc w:val="left"/>
      <w:pPr>
        <w:ind w:left="2863" w:hanging="331"/>
      </w:pPr>
      <w:rPr>
        <w:rFonts w:hint="default"/>
        <w:lang w:val="pt-PT" w:eastAsia="en-US" w:bidi="ar-SA"/>
      </w:rPr>
    </w:lvl>
    <w:lvl w:ilvl="4" w:tplc="FB22E482">
      <w:numFmt w:val="bullet"/>
      <w:lvlText w:val="•"/>
      <w:lvlJc w:val="left"/>
      <w:pPr>
        <w:ind w:left="3777" w:hanging="331"/>
      </w:pPr>
      <w:rPr>
        <w:rFonts w:hint="default"/>
        <w:lang w:val="pt-PT" w:eastAsia="en-US" w:bidi="ar-SA"/>
      </w:rPr>
    </w:lvl>
    <w:lvl w:ilvl="5" w:tplc="F1A4A8F0">
      <w:numFmt w:val="bullet"/>
      <w:lvlText w:val="•"/>
      <w:lvlJc w:val="left"/>
      <w:pPr>
        <w:ind w:left="4692" w:hanging="331"/>
      </w:pPr>
      <w:rPr>
        <w:rFonts w:hint="default"/>
        <w:lang w:val="pt-PT" w:eastAsia="en-US" w:bidi="ar-SA"/>
      </w:rPr>
    </w:lvl>
    <w:lvl w:ilvl="6" w:tplc="AD3C7914">
      <w:numFmt w:val="bullet"/>
      <w:lvlText w:val="•"/>
      <w:lvlJc w:val="left"/>
      <w:pPr>
        <w:ind w:left="5606" w:hanging="331"/>
      </w:pPr>
      <w:rPr>
        <w:rFonts w:hint="default"/>
        <w:lang w:val="pt-PT" w:eastAsia="en-US" w:bidi="ar-SA"/>
      </w:rPr>
    </w:lvl>
    <w:lvl w:ilvl="7" w:tplc="7506D312">
      <w:numFmt w:val="bullet"/>
      <w:lvlText w:val="•"/>
      <w:lvlJc w:val="left"/>
      <w:pPr>
        <w:ind w:left="6520" w:hanging="331"/>
      </w:pPr>
      <w:rPr>
        <w:rFonts w:hint="default"/>
        <w:lang w:val="pt-PT" w:eastAsia="en-US" w:bidi="ar-SA"/>
      </w:rPr>
    </w:lvl>
    <w:lvl w:ilvl="8" w:tplc="05E6BFD8">
      <w:numFmt w:val="bullet"/>
      <w:lvlText w:val="•"/>
      <w:lvlJc w:val="left"/>
      <w:pPr>
        <w:ind w:left="7435" w:hanging="331"/>
      </w:pPr>
      <w:rPr>
        <w:rFonts w:hint="default"/>
        <w:lang w:val="pt-PT" w:eastAsia="en-US" w:bidi="ar-SA"/>
      </w:rPr>
    </w:lvl>
  </w:abstractNum>
  <w:abstractNum w:abstractNumId="28">
    <w:nsid w:val="640B3B33"/>
    <w:multiLevelType w:val="hybridMultilevel"/>
    <w:tmpl w:val="C6F2AFE0"/>
    <w:lvl w:ilvl="0" w:tplc="C74EB498">
      <w:start w:val="1"/>
      <w:numFmt w:val="lowerLetter"/>
      <w:lvlText w:val="%1)"/>
      <w:lvlJc w:val="left"/>
      <w:pPr>
        <w:ind w:left="120" w:hanging="255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E74C658">
      <w:numFmt w:val="bullet"/>
      <w:lvlText w:val="•"/>
      <w:lvlJc w:val="left"/>
      <w:pPr>
        <w:ind w:left="1034" w:hanging="255"/>
      </w:pPr>
      <w:rPr>
        <w:rFonts w:hint="default"/>
        <w:lang w:val="pt-PT" w:eastAsia="en-US" w:bidi="ar-SA"/>
      </w:rPr>
    </w:lvl>
    <w:lvl w:ilvl="2" w:tplc="938A8F30">
      <w:numFmt w:val="bullet"/>
      <w:lvlText w:val="•"/>
      <w:lvlJc w:val="left"/>
      <w:pPr>
        <w:ind w:left="1948" w:hanging="255"/>
      </w:pPr>
      <w:rPr>
        <w:rFonts w:hint="default"/>
        <w:lang w:val="pt-PT" w:eastAsia="en-US" w:bidi="ar-SA"/>
      </w:rPr>
    </w:lvl>
    <w:lvl w:ilvl="3" w:tplc="CB8E7EE8">
      <w:numFmt w:val="bullet"/>
      <w:lvlText w:val="•"/>
      <w:lvlJc w:val="left"/>
      <w:pPr>
        <w:ind w:left="2863" w:hanging="255"/>
      </w:pPr>
      <w:rPr>
        <w:rFonts w:hint="default"/>
        <w:lang w:val="pt-PT" w:eastAsia="en-US" w:bidi="ar-SA"/>
      </w:rPr>
    </w:lvl>
    <w:lvl w:ilvl="4" w:tplc="0D18B5EA">
      <w:numFmt w:val="bullet"/>
      <w:lvlText w:val="•"/>
      <w:lvlJc w:val="left"/>
      <w:pPr>
        <w:ind w:left="3777" w:hanging="255"/>
      </w:pPr>
      <w:rPr>
        <w:rFonts w:hint="default"/>
        <w:lang w:val="pt-PT" w:eastAsia="en-US" w:bidi="ar-SA"/>
      </w:rPr>
    </w:lvl>
    <w:lvl w:ilvl="5" w:tplc="4D60C650">
      <w:numFmt w:val="bullet"/>
      <w:lvlText w:val="•"/>
      <w:lvlJc w:val="left"/>
      <w:pPr>
        <w:ind w:left="4692" w:hanging="255"/>
      </w:pPr>
      <w:rPr>
        <w:rFonts w:hint="default"/>
        <w:lang w:val="pt-PT" w:eastAsia="en-US" w:bidi="ar-SA"/>
      </w:rPr>
    </w:lvl>
    <w:lvl w:ilvl="6" w:tplc="8B7CBF66">
      <w:numFmt w:val="bullet"/>
      <w:lvlText w:val="•"/>
      <w:lvlJc w:val="left"/>
      <w:pPr>
        <w:ind w:left="5606" w:hanging="255"/>
      </w:pPr>
      <w:rPr>
        <w:rFonts w:hint="default"/>
        <w:lang w:val="pt-PT" w:eastAsia="en-US" w:bidi="ar-SA"/>
      </w:rPr>
    </w:lvl>
    <w:lvl w:ilvl="7" w:tplc="4458738A">
      <w:numFmt w:val="bullet"/>
      <w:lvlText w:val="•"/>
      <w:lvlJc w:val="left"/>
      <w:pPr>
        <w:ind w:left="6520" w:hanging="255"/>
      </w:pPr>
      <w:rPr>
        <w:rFonts w:hint="default"/>
        <w:lang w:val="pt-PT" w:eastAsia="en-US" w:bidi="ar-SA"/>
      </w:rPr>
    </w:lvl>
    <w:lvl w:ilvl="8" w:tplc="17DEEE5A">
      <w:numFmt w:val="bullet"/>
      <w:lvlText w:val="•"/>
      <w:lvlJc w:val="left"/>
      <w:pPr>
        <w:ind w:left="7435" w:hanging="255"/>
      </w:pPr>
      <w:rPr>
        <w:rFonts w:hint="default"/>
        <w:lang w:val="pt-PT" w:eastAsia="en-US" w:bidi="ar-SA"/>
      </w:rPr>
    </w:lvl>
  </w:abstractNum>
  <w:abstractNum w:abstractNumId="29">
    <w:nsid w:val="68AD00DF"/>
    <w:multiLevelType w:val="hybridMultilevel"/>
    <w:tmpl w:val="57DE583C"/>
    <w:lvl w:ilvl="0" w:tplc="6C402B7E">
      <w:start w:val="1"/>
      <w:numFmt w:val="decimal"/>
      <w:lvlText w:val="%1."/>
      <w:lvlJc w:val="left"/>
      <w:pPr>
        <w:ind w:left="290" w:hanging="171"/>
      </w:pPr>
      <w:rPr>
        <w:rFonts w:ascii="Calibri" w:eastAsia="Calibri" w:hAnsi="Calibri" w:cs="Calibri" w:hint="default"/>
        <w:b/>
        <w:bCs/>
        <w:spacing w:val="-2"/>
        <w:w w:val="100"/>
        <w:sz w:val="20"/>
        <w:szCs w:val="20"/>
        <w:lang w:val="pt-PT" w:eastAsia="en-US" w:bidi="ar-SA"/>
      </w:rPr>
    </w:lvl>
    <w:lvl w:ilvl="1" w:tplc="FF7851C2">
      <w:numFmt w:val="none"/>
      <w:lvlText w:val=""/>
      <w:lvlJc w:val="left"/>
      <w:pPr>
        <w:tabs>
          <w:tab w:val="num" w:pos="360"/>
        </w:tabs>
      </w:pPr>
    </w:lvl>
    <w:lvl w:ilvl="2" w:tplc="ED44FCA4">
      <w:numFmt w:val="none"/>
      <w:lvlText w:val=""/>
      <w:lvlJc w:val="left"/>
      <w:pPr>
        <w:tabs>
          <w:tab w:val="num" w:pos="360"/>
        </w:tabs>
      </w:pPr>
    </w:lvl>
    <w:lvl w:ilvl="3" w:tplc="C1D6E198">
      <w:numFmt w:val="none"/>
      <w:lvlText w:val=""/>
      <w:lvlJc w:val="left"/>
      <w:pPr>
        <w:tabs>
          <w:tab w:val="num" w:pos="360"/>
        </w:tabs>
      </w:pPr>
    </w:lvl>
    <w:lvl w:ilvl="4" w:tplc="10D4EF72">
      <w:numFmt w:val="bullet"/>
      <w:lvlText w:val="•"/>
      <w:lvlJc w:val="left"/>
      <w:pPr>
        <w:ind w:left="620" w:hanging="466"/>
      </w:pPr>
      <w:rPr>
        <w:rFonts w:hint="default"/>
        <w:lang w:val="pt-PT" w:eastAsia="en-US" w:bidi="ar-SA"/>
      </w:rPr>
    </w:lvl>
    <w:lvl w:ilvl="5" w:tplc="6950A8DE">
      <w:numFmt w:val="bullet"/>
      <w:lvlText w:val="•"/>
      <w:lvlJc w:val="left"/>
      <w:pPr>
        <w:ind w:left="780" w:hanging="466"/>
      </w:pPr>
      <w:rPr>
        <w:rFonts w:hint="default"/>
        <w:lang w:val="pt-PT" w:eastAsia="en-US" w:bidi="ar-SA"/>
      </w:rPr>
    </w:lvl>
    <w:lvl w:ilvl="6" w:tplc="BBCE677E">
      <w:numFmt w:val="bullet"/>
      <w:lvlText w:val="•"/>
      <w:lvlJc w:val="left"/>
      <w:pPr>
        <w:ind w:left="2476" w:hanging="466"/>
      </w:pPr>
      <w:rPr>
        <w:rFonts w:hint="default"/>
        <w:lang w:val="pt-PT" w:eastAsia="en-US" w:bidi="ar-SA"/>
      </w:rPr>
    </w:lvl>
    <w:lvl w:ilvl="7" w:tplc="AD681B9E">
      <w:numFmt w:val="bullet"/>
      <w:lvlText w:val="•"/>
      <w:lvlJc w:val="left"/>
      <w:pPr>
        <w:ind w:left="4173" w:hanging="466"/>
      </w:pPr>
      <w:rPr>
        <w:rFonts w:hint="default"/>
        <w:lang w:val="pt-PT" w:eastAsia="en-US" w:bidi="ar-SA"/>
      </w:rPr>
    </w:lvl>
    <w:lvl w:ilvl="8" w:tplc="D8BAE038">
      <w:numFmt w:val="bullet"/>
      <w:lvlText w:val="•"/>
      <w:lvlJc w:val="left"/>
      <w:pPr>
        <w:ind w:left="5870" w:hanging="466"/>
      </w:pPr>
      <w:rPr>
        <w:rFonts w:hint="default"/>
        <w:lang w:val="pt-PT" w:eastAsia="en-US" w:bidi="ar-SA"/>
      </w:rPr>
    </w:lvl>
  </w:abstractNum>
  <w:abstractNum w:abstractNumId="30">
    <w:nsid w:val="6B624C89"/>
    <w:multiLevelType w:val="hybridMultilevel"/>
    <w:tmpl w:val="AEAA624C"/>
    <w:lvl w:ilvl="0" w:tplc="7C0C44B6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756642E8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27FE91D0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58288CAE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5FF012AE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22602E60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71CE6BBC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651E9A5C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3934EFE2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31">
    <w:nsid w:val="6D5E114A"/>
    <w:multiLevelType w:val="hybridMultilevel"/>
    <w:tmpl w:val="F5F42E56"/>
    <w:lvl w:ilvl="0" w:tplc="133409DA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67F2488A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39247852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7316712A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FB243668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8A0ED508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2774E31E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A0485E7C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176E42AE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32">
    <w:nsid w:val="75F469D3"/>
    <w:multiLevelType w:val="hybridMultilevel"/>
    <w:tmpl w:val="4DBED7E6"/>
    <w:lvl w:ilvl="0" w:tplc="26BC6CA0">
      <w:start w:val="6"/>
      <w:numFmt w:val="decimal"/>
      <w:lvlText w:val="%1"/>
      <w:lvlJc w:val="left"/>
      <w:pPr>
        <w:ind w:left="513" w:hanging="394"/>
      </w:pPr>
      <w:rPr>
        <w:rFonts w:hint="default"/>
        <w:lang w:val="pt-PT" w:eastAsia="en-US" w:bidi="ar-SA"/>
      </w:rPr>
    </w:lvl>
    <w:lvl w:ilvl="1" w:tplc="C81444D4">
      <w:numFmt w:val="none"/>
      <w:lvlText w:val=""/>
      <w:lvlJc w:val="left"/>
      <w:pPr>
        <w:tabs>
          <w:tab w:val="num" w:pos="360"/>
        </w:tabs>
      </w:pPr>
    </w:lvl>
    <w:lvl w:ilvl="2" w:tplc="F2E49648">
      <w:numFmt w:val="none"/>
      <w:lvlText w:val=""/>
      <w:lvlJc w:val="left"/>
      <w:pPr>
        <w:tabs>
          <w:tab w:val="num" w:pos="360"/>
        </w:tabs>
      </w:pPr>
    </w:lvl>
    <w:lvl w:ilvl="3" w:tplc="BA5A944E">
      <w:numFmt w:val="bullet"/>
      <w:lvlText w:val="•"/>
      <w:lvlJc w:val="left"/>
      <w:pPr>
        <w:ind w:left="2463" w:hanging="523"/>
      </w:pPr>
      <w:rPr>
        <w:rFonts w:hint="default"/>
        <w:lang w:val="pt-PT" w:eastAsia="en-US" w:bidi="ar-SA"/>
      </w:rPr>
    </w:lvl>
    <w:lvl w:ilvl="4" w:tplc="F4B69BEE">
      <w:numFmt w:val="bullet"/>
      <w:lvlText w:val="•"/>
      <w:lvlJc w:val="left"/>
      <w:pPr>
        <w:ind w:left="3434" w:hanging="523"/>
      </w:pPr>
      <w:rPr>
        <w:rFonts w:hint="default"/>
        <w:lang w:val="pt-PT" w:eastAsia="en-US" w:bidi="ar-SA"/>
      </w:rPr>
    </w:lvl>
    <w:lvl w:ilvl="5" w:tplc="7F88E4EE">
      <w:numFmt w:val="bullet"/>
      <w:lvlText w:val="•"/>
      <w:lvlJc w:val="left"/>
      <w:pPr>
        <w:ind w:left="4406" w:hanging="523"/>
      </w:pPr>
      <w:rPr>
        <w:rFonts w:hint="default"/>
        <w:lang w:val="pt-PT" w:eastAsia="en-US" w:bidi="ar-SA"/>
      </w:rPr>
    </w:lvl>
    <w:lvl w:ilvl="6" w:tplc="1DB2A2DC">
      <w:numFmt w:val="bullet"/>
      <w:lvlText w:val="•"/>
      <w:lvlJc w:val="left"/>
      <w:pPr>
        <w:ind w:left="5377" w:hanging="523"/>
      </w:pPr>
      <w:rPr>
        <w:rFonts w:hint="default"/>
        <w:lang w:val="pt-PT" w:eastAsia="en-US" w:bidi="ar-SA"/>
      </w:rPr>
    </w:lvl>
    <w:lvl w:ilvl="7" w:tplc="73CA79B0">
      <w:numFmt w:val="bullet"/>
      <w:lvlText w:val="•"/>
      <w:lvlJc w:val="left"/>
      <w:pPr>
        <w:ind w:left="6349" w:hanging="523"/>
      </w:pPr>
      <w:rPr>
        <w:rFonts w:hint="default"/>
        <w:lang w:val="pt-PT" w:eastAsia="en-US" w:bidi="ar-SA"/>
      </w:rPr>
    </w:lvl>
    <w:lvl w:ilvl="8" w:tplc="CD84D5C0">
      <w:numFmt w:val="bullet"/>
      <w:lvlText w:val="•"/>
      <w:lvlJc w:val="left"/>
      <w:pPr>
        <w:ind w:left="7320" w:hanging="523"/>
      </w:pPr>
      <w:rPr>
        <w:rFonts w:hint="default"/>
        <w:lang w:val="pt-PT" w:eastAsia="en-US" w:bidi="ar-SA"/>
      </w:rPr>
    </w:lvl>
  </w:abstractNum>
  <w:abstractNum w:abstractNumId="33">
    <w:nsid w:val="794F111B"/>
    <w:multiLevelType w:val="hybridMultilevel"/>
    <w:tmpl w:val="C32E2D82"/>
    <w:lvl w:ilvl="0" w:tplc="3BEA060E">
      <w:start w:val="1"/>
      <w:numFmt w:val="lowerLetter"/>
      <w:lvlText w:val="%1)"/>
      <w:lvlJc w:val="left"/>
      <w:pPr>
        <w:ind w:left="341" w:hanging="221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C3ECE0B4">
      <w:numFmt w:val="bullet"/>
      <w:lvlText w:val="•"/>
      <w:lvlJc w:val="left"/>
      <w:pPr>
        <w:ind w:left="1232" w:hanging="221"/>
      </w:pPr>
      <w:rPr>
        <w:rFonts w:hint="default"/>
        <w:lang w:val="pt-PT" w:eastAsia="en-US" w:bidi="ar-SA"/>
      </w:rPr>
    </w:lvl>
    <w:lvl w:ilvl="2" w:tplc="06622BA0">
      <w:numFmt w:val="bullet"/>
      <w:lvlText w:val="•"/>
      <w:lvlJc w:val="left"/>
      <w:pPr>
        <w:ind w:left="2124" w:hanging="221"/>
      </w:pPr>
      <w:rPr>
        <w:rFonts w:hint="default"/>
        <w:lang w:val="pt-PT" w:eastAsia="en-US" w:bidi="ar-SA"/>
      </w:rPr>
    </w:lvl>
    <w:lvl w:ilvl="3" w:tplc="1C36BD7C">
      <w:numFmt w:val="bullet"/>
      <w:lvlText w:val="•"/>
      <w:lvlJc w:val="left"/>
      <w:pPr>
        <w:ind w:left="3017" w:hanging="221"/>
      </w:pPr>
      <w:rPr>
        <w:rFonts w:hint="default"/>
        <w:lang w:val="pt-PT" w:eastAsia="en-US" w:bidi="ar-SA"/>
      </w:rPr>
    </w:lvl>
    <w:lvl w:ilvl="4" w:tplc="B50056A8">
      <w:numFmt w:val="bullet"/>
      <w:lvlText w:val="•"/>
      <w:lvlJc w:val="left"/>
      <w:pPr>
        <w:ind w:left="3909" w:hanging="221"/>
      </w:pPr>
      <w:rPr>
        <w:rFonts w:hint="default"/>
        <w:lang w:val="pt-PT" w:eastAsia="en-US" w:bidi="ar-SA"/>
      </w:rPr>
    </w:lvl>
    <w:lvl w:ilvl="5" w:tplc="C5A8555E">
      <w:numFmt w:val="bullet"/>
      <w:lvlText w:val="•"/>
      <w:lvlJc w:val="left"/>
      <w:pPr>
        <w:ind w:left="4802" w:hanging="221"/>
      </w:pPr>
      <w:rPr>
        <w:rFonts w:hint="default"/>
        <w:lang w:val="pt-PT" w:eastAsia="en-US" w:bidi="ar-SA"/>
      </w:rPr>
    </w:lvl>
    <w:lvl w:ilvl="6" w:tplc="5EEA9DA8">
      <w:numFmt w:val="bullet"/>
      <w:lvlText w:val="•"/>
      <w:lvlJc w:val="left"/>
      <w:pPr>
        <w:ind w:left="5694" w:hanging="221"/>
      </w:pPr>
      <w:rPr>
        <w:rFonts w:hint="default"/>
        <w:lang w:val="pt-PT" w:eastAsia="en-US" w:bidi="ar-SA"/>
      </w:rPr>
    </w:lvl>
    <w:lvl w:ilvl="7" w:tplc="D51C3F86">
      <w:numFmt w:val="bullet"/>
      <w:lvlText w:val="•"/>
      <w:lvlJc w:val="left"/>
      <w:pPr>
        <w:ind w:left="6586" w:hanging="221"/>
      </w:pPr>
      <w:rPr>
        <w:rFonts w:hint="default"/>
        <w:lang w:val="pt-PT" w:eastAsia="en-US" w:bidi="ar-SA"/>
      </w:rPr>
    </w:lvl>
    <w:lvl w:ilvl="8" w:tplc="546C0C20">
      <w:numFmt w:val="bullet"/>
      <w:lvlText w:val="•"/>
      <w:lvlJc w:val="left"/>
      <w:pPr>
        <w:ind w:left="7479" w:hanging="221"/>
      </w:pPr>
      <w:rPr>
        <w:rFonts w:hint="default"/>
        <w:lang w:val="pt-PT" w:eastAsia="en-US" w:bidi="ar-SA"/>
      </w:rPr>
    </w:lvl>
  </w:abstractNum>
  <w:abstractNum w:abstractNumId="34">
    <w:nsid w:val="7A736FBC"/>
    <w:multiLevelType w:val="hybridMultilevel"/>
    <w:tmpl w:val="D89EE4C4"/>
    <w:lvl w:ilvl="0" w:tplc="EA58D908">
      <w:start w:val="1"/>
      <w:numFmt w:val="decimal"/>
      <w:lvlText w:val="%1"/>
      <w:lvlJc w:val="left"/>
      <w:pPr>
        <w:ind w:left="120" w:hanging="389"/>
      </w:pPr>
      <w:rPr>
        <w:rFonts w:hint="default"/>
        <w:lang w:val="pt-PT" w:eastAsia="en-US" w:bidi="ar-SA"/>
      </w:rPr>
    </w:lvl>
    <w:lvl w:ilvl="1" w:tplc="C8A84AA4">
      <w:numFmt w:val="none"/>
      <w:lvlText w:val=""/>
      <w:lvlJc w:val="left"/>
      <w:pPr>
        <w:tabs>
          <w:tab w:val="num" w:pos="360"/>
        </w:tabs>
      </w:pPr>
    </w:lvl>
    <w:lvl w:ilvl="2" w:tplc="F43680CE">
      <w:numFmt w:val="none"/>
      <w:lvlText w:val=""/>
      <w:lvlJc w:val="left"/>
      <w:pPr>
        <w:tabs>
          <w:tab w:val="num" w:pos="360"/>
        </w:tabs>
      </w:pPr>
    </w:lvl>
    <w:lvl w:ilvl="3" w:tplc="FEAE1F8C">
      <w:numFmt w:val="bullet"/>
      <w:lvlText w:val="•"/>
      <w:lvlJc w:val="left"/>
      <w:pPr>
        <w:ind w:left="2863" w:hanging="513"/>
      </w:pPr>
      <w:rPr>
        <w:rFonts w:hint="default"/>
        <w:lang w:val="pt-PT" w:eastAsia="en-US" w:bidi="ar-SA"/>
      </w:rPr>
    </w:lvl>
    <w:lvl w:ilvl="4" w:tplc="AF26E0FE">
      <w:numFmt w:val="bullet"/>
      <w:lvlText w:val="•"/>
      <w:lvlJc w:val="left"/>
      <w:pPr>
        <w:ind w:left="3777" w:hanging="513"/>
      </w:pPr>
      <w:rPr>
        <w:rFonts w:hint="default"/>
        <w:lang w:val="pt-PT" w:eastAsia="en-US" w:bidi="ar-SA"/>
      </w:rPr>
    </w:lvl>
    <w:lvl w:ilvl="5" w:tplc="26F00F9E">
      <w:numFmt w:val="bullet"/>
      <w:lvlText w:val="•"/>
      <w:lvlJc w:val="left"/>
      <w:pPr>
        <w:ind w:left="4692" w:hanging="513"/>
      </w:pPr>
      <w:rPr>
        <w:rFonts w:hint="default"/>
        <w:lang w:val="pt-PT" w:eastAsia="en-US" w:bidi="ar-SA"/>
      </w:rPr>
    </w:lvl>
    <w:lvl w:ilvl="6" w:tplc="77403554">
      <w:numFmt w:val="bullet"/>
      <w:lvlText w:val="•"/>
      <w:lvlJc w:val="left"/>
      <w:pPr>
        <w:ind w:left="5606" w:hanging="513"/>
      </w:pPr>
      <w:rPr>
        <w:rFonts w:hint="default"/>
        <w:lang w:val="pt-PT" w:eastAsia="en-US" w:bidi="ar-SA"/>
      </w:rPr>
    </w:lvl>
    <w:lvl w:ilvl="7" w:tplc="3BEE7724">
      <w:numFmt w:val="bullet"/>
      <w:lvlText w:val="•"/>
      <w:lvlJc w:val="left"/>
      <w:pPr>
        <w:ind w:left="6520" w:hanging="513"/>
      </w:pPr>
      <w:rPr>
        <w:rFonts w:hint="default"/>
        <w:lang w:val="pt-PT" w:eastAsia="en-US" w:bidi="ar-SA"/>
      </w:rPr>
    </w:lvl>
    <w:lvl w:ilvl="8" w:tplc="2E30698C">
      <w:numFmt w:val="bullet"/>
      <w:lvlText w:val="•"/>
      <w:lvlJc w:val="left"/>
      <w:pPr>
        <w:ind w:left="7435" w:hanging="513"/>
      </w:pPr>
      <w:rPr>
        <w:rFonts w:hint="default"/>
        <w:lang w:val="pt-PT" w:eastAsia="en-US" w:bidi="ar-SA"/>
      </w:rPr>
    </w:lvl>
  </w:abstractNum>
  <w:abstractNum w:abstractNumId="35">
    <w:nsid w:val="7E695F41"/>
    <w:multiLevelType w:val="hybridMultilevel"/>
    <w:tmpl w:val="10A4BA16"/>
    <w:lvl w:ilvl="0" w:tplc="783CF696">
      <w:start w:val="1"/>
      <w:numFmt w:val="upperRoman"/>
      <w:lvlText w:val="%1"/>
      <w:lvlJc w:val="left"/>
      <w:pPr>
        <w:ind w:left="226" w:hanging="106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88EA1A56">
      <w:numFmt w:val="bullet"/>
      <w:lvlText w:val="•"/>
      <w:lvlJc w:val="left"/>
      <w:pPr>
        <w:ind w:left="1124" w:hanging="106"/>
      </w:pPr>
      <w:rPr>
        <w:rFonts w:hint="default"/>
        <w:lang w:val="pt-PT" w:eastAsia="en-US" w:bidi="ar-SA"/>
      </w:rPr>
    </w:lvl>
    <w:lvl w:ilvl="2" w:tplc="C820F35A">
      <w:numFmt w:val="bullet"/>
      <w:lvlText w:val="•"/>
      <w:lvlJc w:val="left"/>
      <w:pPr>
        <w:ind w:left="2028" w:hanging="106"/>
      </w:pPr>
      <w:rPr>
        <w:rFonts w:hint="default"/>
        <w:lang w:val="pt-PT" w:eastAsia="en-US" w:bidi="ar-SA"/>
      </w:rPr>
    </w:lvl>
    <w:lvl w:ilvl="3" w:tplc="60704086">
      <w:numFmt w:val="bullet"/>
      <w:lvlText w:val="•"/>
      <w:lvlJc w:val="left"/>
      <w:pPr>
        <w:ind w:left="2933" w:hanging="106"/>
      </w:pPr>
      <w:rPr>
        <w:rFonts w:hint="default"/>
        <w:lang w:val="pt-PT" w:eastAsia="en-US" w:bidi="ar-SA"/>
      </w:rPr>
    </w:lvl>
    <w:lvl w:ilvl="4" w:tplc="BDA0141E">
      <w:numFmt w:val="bullet"/>
      <w:lvlText w:val="•"/>
      <w:lvlJc w:val="left"/>
      <w:pPr>
        <w:ind w:left="3837" w:hanging="106"/>
      </w:pPr>
      <w:rPr>
        <w:rFonts w:hint="default"/>
        <w:lang w:val="pt-PT" w:eastAsia="en-US" w:bidi="ar-SA"/>
      </w:rPr>
    </w:lvl>
    <w:lvl w:ilvl="5" w:tplc="29C23DF0">
      <w:numFmt w:val="bullet"/>
      <w:lvlText w:val="•"/>
      <w:lvlJc w:val="left"/>
      <w:pPr>
        <w:ind w:left="4742" w:hanging="106"/>
      </w:pPr>
      <w:rPr>
        <w:rFonts w:hint="default"/>
        <w:lang w:val="pt-PT" w:eastAsia="en-US" w:bidi="ar-SA"/>
      </w:rPr>
    </w:lvl>
    <w:lvl w:ilvl="6" w:tplc="B10A6950">
      <w:numFmt w:val="bullet"/>
      <w:lvlText w:val="•"/>
      <w:lvlJc w:val="left"/>
      <w:pPr>
        <w:ind w:left="5646" w:hanging="106"/>
      </w:pPr>
      <w:rPr>
        <w:rFonts w:hint="default"/>
        <w:lang w:val="pt-PT" w:eastAsia="en-US" w:bidi="ar-SA"/>
      </w:rPr>
    </w:lvl>
    <w:lvl w:ilvl="7" w:tplc="9322EC84">
      <w:numFmt w:val="bullet"/>
      <w:lvlText w:val="•"/>
      <w:lvlJc w:val="left"/>
      <w:pPr>
        <w:ind w:left="6550" w:hanging="106"/>
      </w:pPr>
      <w:rPr>
        <w:rFonts w:hint="default"/>
        <w:lang w:val="pt-PT" w:eastAsia="en-US" w:bidi="ar-SA"/>
      </w:rPr>
    </w:lvl>
    <w:lvl w:ilvl="8" w:tplc="01E63EF4">
      <w:numFmt w:val="bullet"/>
      <w:lvlText w:val="•"/>
      <w:lvlJc w:val="left"/>
      <w:pPr>
        <w:ind w:left="7455" w:hanging="106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33"/>
  </w:num>
  <w:num w:numId="3">
    <w:abstractNumId w:val="20"/>
  </w:num>
  <w:num w:numId="4">
    <w:abstractNumId w:val="1"/>
  </w:num>
  <w:num w:numId="5">
    <w:abstractNumId w:val="2"/>
  </w:num>
  <w:num w:numId="6">
    <w:abstractNumId w:val="19"/>
  </w:num>
  <w:num w:numId="7">
    <w:abstractNumId w:val="18"/>
  </w:num>
  <w:num w:numId="8">
    <w:abstractNumId w:val="6"/>
  </w:num>
  <w:num w:numId="9">
    <w:abstractNumId w:val="26"/>
  </w:num>
  <w:num w:numId="10">
    <w:abstractNumId w:val="35"/>
  </w:num>
  <w:num w:numId="11">
    <w:abstractNumId w:val="11"/>
  </w:num>
  <w:num w:numId="12">
    <w:abstractNumId w:val="3"/>
  </w:num>
  <w:num w:numId="13">
    <w:abstractNumId w:val="7"/>
  </w:num>
  <w:num w:numId="14">
    <w:abstractNumId w:val="30"/>
  </w:num>
  <w:num w:numId="15">
    <w:abstractNumId w:val="14"/>
  </w:num>
  <w:num w:numId="16">
    <w:abstractNumId w:val="32"/>
  </w:num>
  <w:num w:numId="17">
    <w:abstractNumId w:val="28"/>
  </w:num>
  <w:num w:numId="18">
    <w:abstractNumId w:val="16"/>
  </w:num>
  <w:num w:numId="19">
    <w:abstractNumId w:val="10"/>
  </w:num>
  <w:num w:numId="20">
    <w:abstractNumId w:val="8"/>
  </w:num>
  <w:num w:numId="21">
    <w:abstractNumId w:val="0"/>
  </w:num>
  <w:num w:numId="22">
    <w:abstractNumId w:val="5"/>
  </w:num>
  <w:num w:numId="23">
    <w:abstractNumId w:val="24"/>
  </w:num>
  <w:num w:numId="24">
    <w:abstractNumId w:val="25"/>
  </w:num>
  <w:num w:numId="25">
    <w:abstractNumId w:val="31"/>
  </w:num>
  <w:num w:numId="26">
    <w:abstractNumId w:val="23"/>
  </w:num>
  <w:num w:numId="27">
    <w:abstractNumId w:val="4"/>
  </w:num>
  <w:num w:numId="28">
    <w:abstractNumId w:val="15"/>
  </w:num>
  <w:num w:numId="29">
    <w:abstractNumId w:val="27"/>
  </w:num>
  <w:num w:numId="30">
    <w:abstractNumId w:val="34"/>
  </w:num>
  <w:num w:numId="31">
    <w:abstractNumId w:val="21"/>
  </w:num>
  <w:num w:numId="32">
    <w:abstractNumId w:val="12"/>
  </w:num>
  <w:num w:numId="33">
    <w:abstractNumId w:val="29"/>
  </w:num>
  <w:num w:numId="34">
    <w:abstractNumId w:val="13"/>
  </w:num>
  <w:num w:numId="35">
    <w:abstractNumId w:val="22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096665"/>
    <w:rsid w:val="00004B15"/>
    <w:rsid w:val="00080F21"/>
    <w:rsid w:val="0008533D"/>
    <w:rsid w:val="00096665"/>
    <w:rsid w:val="000E4F7F"/>
    <w:rsid w:val="00111C0D"/>
    <w:rsid w:val="00114465"/>
    <w:rsid w:val="00124538"/>
    <w:rsid w:val="0017068E"/>
    <w:rsid w:val="001B67E8"/>
    <w:rsid w:val="001E2EC8"/>
    <w:rsid w:val="00235156"/>
    <w:rsid w:val="002552BB"/>
    <w:rsid w:val="00273391"/>
    <w:rsid w:val="00273EB1"/>
    <w:rsid w:val="00287FF2"/>
    <w:rsid w:val="002E623B"/>
    <w:rsid w:val="002F1400"/>
    <w:rsid w:val="003017B2"/>
    <w:rsid w:val="0031586F"/>
    <w:rsid w:val="003204C4"/>
    <w:rsid w:val="00324D6D"/>
    <w:rsid w:val="0037115B"/>
    <w:rsid w:val="003A73E9"/>
    <w:rsid w:val="003B0A54"/>
    <w:rsid w:val="003E6C0F"/>
    <w:rsid w:val="00413844"/>
    <w:rsid w:val="004222BC"/>
    <w:rsid w:val="004C0A0F"/>
    <w:rsid w:val="005C5285"/>
    <w:rsid w:val="005C5AF6"/>
    <w:rsid w:val="005D0F9A"/>
    <w:rsid w:val="005D730B"/>
    <w:rsid w:val="005E06A6"/>
    <w:rsid w:val="006D0625"/>
    <w:rsid w:val="006E0053"/>
    <w:rsid w:val="00710CE1"/>
    <w:rsid w:val="007925C6"/>
    <w:rsid w:val="007F2F4B"/>
    <w:rsid w:val="007F4925"/>
    <w:rsid w:val="0082623B"/>
    <w:rsid w:val="00832E02"/>
    <w:rsid w:val="008413A0"/>
    <w:rsid w:val="009157C7"/>
    <w:rsid w:val="009716AC"/>
    <w:rsid w:val="00991460"/>
    <w:rsid w:val="009B451D"/>
    <w:rsid w:val="009D6B67"/>
    <w:rsid w:val="00A75A68"/>
    <w:rsid w:val="00A945C0"/>
    <w:rsid w:val="00AD31EF"/>
    <w:rsid w:val="00B03451"/>
    <w:rsid w:val="00B12FDE"/>
    <w:rsid w:val="00B855C4"/>
    <w:rsid w:val="00BA4A2F"/>
    <w:rsid w:val="00BB2D66"/>
    <w:rsid w:val="00BF0809"/>
    <w:rsid w:val="00C15CF4"/>
    <w:rsid w:val="00C5748F"/>
    <w:rsid w:val="00C632B2"/>
    <w:rsid w:val="00CA6BD8"/>
    <w:rsid w:val="00CD71AF"/>
    <w:rsid w:val="00E010E4"/>
    <w:rsid w:val="00E31034"/>
    <w:rsid w:val="00E32735"/>
    <w:rsid w:val="00E44CA6"/>
    <w:rsid w:val="00EA4789"/>
    <w:rsid w:val="00EB066F"/>
    <w:rsid w:val="00EB236C"/>
    <w:rsid w:val="00EB4B22"/>
    <w:rsid w:val="00ED5D0C"/>
    <w:rsid w:val="00F014CF"/>
    <w:rsid w:val="00F14383"/>
    <w:rsid w:val="00F15377"/>
    <w:rsid w:val="00F65ADE"/>
    <w:rsid w:val="00F67DD8"/>
    <w:rsid w:val="00F73F78"/>
    <w:rsid w:val="00F85BFD"/>
    <w:rsid w:val="00FB0EE7"/>
    <w:rsid w:val="00FB66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96665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966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096665"/>
  </w:style>
  <w:style w:type="paragraph" w:customStyle="1" w:styleId="Ttulo11">
    <w:name w:val="Título 11"/>
    <w:basedOn w:val="Normal"/>
    <w:uiPriority w:val="1"/>
    <w:qFormat/>
    <w:rsid w:val="00096665"/>
    <w:pPr>
      <w:ind w:left="446" w:hanging="327"/>
      <w:jc w:val="both"/>
      <w:outlineLvl w:val="1"/>
    </w:pPr>
    <w:rPr>
      <w:b/>
      <w:bCs/>
    </w:rPr>
  </w:style>
  <w:style w:type="paragraph" w:styleId="PargrafodaLista">
    <w:name w:val="List Paragraph"/>
    <w:basedOn w:val="Normal"/>
    <w:uiPriority w:val="1"/>
    <w:qFormat/>
    <w:rsid w:val="00096665"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rsid w:val="00096665"/>
    <w:pPr>
      <w:ind w:left="107"/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2552B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2BB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2B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2BB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52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52BB"/>
    <w:rPr>
      <w:rFonts w:ascii="Tahoma" w:eastAsia="Calibri" w:hAnsi="Tahoma" w:cs="Tahoma"/>
      <w:sz w:val="16"/>
      <w:szCs w:val="16"/>
      <w:lang w:val="pt-PT"/>
    </w:rPr>
  </w:style>
  <w:style w:type="paragraph" w:styleId="Ttulo">
    <w:name w:val="Title"/>
    <w:basedOn w:val="Normal"/>
    <w:next w:val="Normal"/>
    <w:link w:val="TtuloChar"/>
    <w:uiPriority w:val="10"/>
    <w:qFormat/>
    <w:rsid w:val="00FB668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FB6684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table" w:styleId="Tabelacomgrade">
    <w:name w:val="Table Grid"/>
    <w:basedOn w:val="Tabelanormal"/>
    <w:uiPriority w:val="59"/>
    <w:rsid w:val="00F73F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4C0A0F"/>
    <w:rPr>
      <w:color w:val="0000FF" w:themeColor="hyperlink"/>
      <w:u w:val="single"/>
    </w:rPr>
  </w:style>
  <w:style w:type="paragraph" w:customStyle="1" w:styleId="textocentralizadomaiusculas">
    <w:name w:val="texto_centralizado_maiusculas"/>
    <w:basedOn w:val="Normal"/>
    <w:rsid w:val="003B0A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justificado">
    <w:name w:val="texto_justificado"/>
    <w:basedOn w:val="Normal"/>
    <w:rsid w:val="003B0A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3B0A54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3B0A54"/>
    <w:rPr>
      <w:b/>
      <w:bCs/>
    </w:rPr>
  </w:style>
  <w:style w:type="character" w:customStyle="1" w:styleId="CorpodetextoChar">
    <w:name w:val="Corpo de texto Char"/>
    <w:basedOn w:val="Fontepargpadro"/>
    <w:link w:val="Corpodetexto"/>
    <w:uiPriority w:val="1"/>
    <w:rsid w:val="007F2F4B"/>
    <w:rPr>
      <w:rFonts w:ascii="Calibri" w:eastAsia="Calibri" w:hAnsi="Calibri" w:cs="Calibri"/>
      <w:lang w:val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analto.gov.br/ccivil_03/Constituicao/Constituicao.htm" TargetMode="External"/><Relationship Id="rId13" Type="http://schemas.openxmlformats.org/officeDocument/2006/relationships/hyperlink" Target="http://www.planalto.gov.br/ccivil_03/Constituicao/Constituicao.ht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ec.culturaeturismo@taquari.rs.gov.br" TargetMode="External"/><Relationship Id="rId12" Type="http://schemas.openxmlformats.org/officeDocument/2006/relationships/hyperlink" Target="mailto:sec.culturaeturismo@taquari.rs.gov.br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aquari.rs.gov.b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sec.culturaeturismo@taquari.rs.gov.br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taquari.rs.gov.br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3155</Words>
  <Characters>17039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 Pereira de Freitas</dc:creator>
  <cp:lastModifiedBy>ana.clara</cp:lastModifiedBy>
  <cp:revision>2</cp:revision>
  <cp:lastPrinted>2023-11-27T17:43:00Z</cp:lastPrinted>
  <dcterms:created xsi:type="dcterms:W3CDTF">2023-11-28T17:21:00Z</dcterms:created>
  <dcterms:modified xsi:type="dcterms:W3CDTF">2023-11-28T17:21:00Z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2023-08-25T00:00:00Z</vt:filetime>
  </property>
</Properties>
</file>