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8A" w:rsidRPr="00240E8E" w:rsidRDefault="00240E8E" w:rsidP="00240E8E">
      <w:pPr>
        <w:rPr>
          <w:b/>
        </w:rPr>
      </w:pPr>
      <w:r w:rsidRPr="00240E8E">
        <w:rPr>
          <w:b/>
        </w:rPr>
        <w:t>Links ú</w:t>
      </w:r>
      <w:r w:rsidR="00EE615B" w:rsidRPr="00240E8E">
        <w:rPr>
          <w:b/>
        </w:rPr>
        <w:t>teis</w:t>
      </w:r>
    </w:p>
    <w:p w:rsidR="00EE615B" w:rsidRPr="00240E8E" w:rsidRDefault="00EE615B" w:rsidP="00240E8E">
      <w:r w:rsidRPr="00240E8E">
        <w:t>R</w:t>
      </w:r>
      <w:r w:rsidR="00240E8E" w:rsidRPr="00240E8E">
        <w:t xml:space="preserve">ede Simples - </w:t>
      </w:r>
      <w:hyperlink r:id="rId4" w:history="1">
        <w:r w:rsidRPr="00240E8E">
          <w:rPr>
            <w:rStyle w:val="Hyperlink"/>
          </w:rPr>
          <w:t>http://www.sebrae-rs.com.br/index.php/redesim</w:t>
        </w:r>
      </w:hyperlink>
    </w:p>
    <w:p w:rsidR="00EE615B" w:rsidRPr="00240E8E" w:rsidRDefault="00240E8E" w:rsidP="00240E8E">
      <w:r w:rsidRPr="00240E8E">
        <w:t xml:space="preserve">Certidões Municipais - </w:t>
      </w:r>
      <w:hyperlink r:id="rId5" w:history="1">
        <w:r w:rsidR="00EE615B" w:rsidRPr="00240E8E">
          <w:rPr>
            <w:rStyle w:val="Hyperlink"/>
          </w:rPr>
          <w:t>http://e-cidadeonline.taquari.rs.gov.br/</w:t>
        </w:r>
      </w:hyperlink>
    </w:p>
    <w:p w:rsidR="00EE615B" w:rsidRPr="00240E8E" w:rsidRDefault="00240E8E" w:rsidP="00240E8E">
      <w:r w:rsidRPr="00240E8E">
        <w:t xml:space="preserve">CNPJ - </w:t>
      </w:r>
      <w:hyperlink r:id="rId6" w:history="1">
        <w:r w:rsidR="00EE615B" w:rsidRPr="00240E8E">
          <w:rPr>
            <w:rStyle w:val="Hyperlink"/>
          </w:rPr>
          <w:t>http://www.receita.fazenda.gov.br/PessoaJuridica/CNPJ/cnpjreva/Cnpjreva_Solicitacao.asp</w:t>
        </w:r>
      </w:hyperlink>
    </w:p>
    <w:p w:rsidR="00240E8E" w:rsidRDefault="00240E8E" w:rsidP="00240E8E">
      <w:pPr>
        <w:rPr>
          <w:rStyle w:val="Hyperlink"/>
        </w:rPr>
      </w:pPr>
      <w:r w:rsidRPr="00240E8E">
        <w:t xml:space="preserve">Corpo de Bombeiros - </w:t>
      </w:r>
      <w:hyperlink r:id="rId7" w:history="1">
        <w:r w:rsidR="00EE615B" w:rsidRPr="00240E8E">
          <w:rPr>
            <w:rStyle w:val="Hyperlink"/>
          </w:rPr>
          <w:t>http://sisbom.cbm.rs.gov.br/msci/</w:t>
        </w:r>
      </w:hyperlink>
    </w:p>
    <w:p w:rsidR="00240E8E" w:rsidRPr="00240E8E" w:rsidRDefault="00240E8E" w:rsidP="00240E8E"/>
    <w:p w:rsidR="00240E8E" w:rsidRPr="00240E8E" w:rsidRDefault="00EE615B" w:rsidP="00240E8E">
      <w:pPr>
        <w:jc w:val="both"/>
        <w:rPr>
          <w:b/>
        </w:rPr>
      </w:pPr>
      <w:r w:rsidRPr="00240E8E">
        <w:rPr>
          <w:b/>
        </w:rPr>
        <w:t>Links para legislações</w:t>
      </w:r>
    </w:p>
    <w:p w:rsidR="00240E8E" w:rsidRDefault="00240E8E" w:rsidP="00240E8E">
      <w:pPr>
        <w:jc w:val="both"/>
      </w:pPr>
      <w:r>
        <w:rPr>
          <w:b/>
          <w:bCs/>
        </w:rPr>
        <w:t xml:space="preserve">Lei nº </w:t>
      </w:r>
      <w:r w:rsidR="00EE615B" w:rsidRPr="00240E8E">
        <w:rPr>
          <w:b/>
          <w:bCs/>
        </w:rPr>
        <w:t>3</w:t>
      </w:r>
      <w:r>
        <w:rPr>
          <w:b/>
          <w:bCs/>
        </w:rPr>
        <w:t>.876, de 27 de outubro de 2015.</w:t>
      </w:r>
    </w:p>
    <w:p w:rsidR="00EE615B" w:rsidRPr="00240E8E" w:rsidRDefault="00EE615B" w:rsidP="00240E8E">
      <w:pPr>
        <w:jc w:val="both"/>
      </w:pPr>
      <w:r w:rsidRPr="00240E8E">
        <w:rPr>
          <w:b/>
          <w:bCs/>
        </w:rPr>
        <w:t>Institui a Lei Geral Municipal da Microempresa, Empresa de Pequeno Porte e Microempreendedor Individual, institui a Sala do Empreendedor no município de Taquari, e dá outras providências.</w:t>
      </w:r>
    </w:p>
    <w:p w:rsidR="00EE615B" w:rsidRPr="00240E8E" w:rsidRDefault="00944E60" w:rsidP="00240E8E">
      <w:pPr>
        <w:jc w:val="both"/>
        <w:rPr>
          <w:b/>
          <w:bCs/>
        </w:rPr>
      </w:pPr>
      <w:hyperlink r:id="rId8" w:history="1">
        <w:r w:rsidR="00EE615B" w:rsidRPr="00240E8E">
          <w:rPr>
            <w:rStyle w:val="Hyperlink"/>
            <w:b/>
            <w:bCs/>
          </w:rPr>
          <w:t>http://www.taquari.rs.gov.br/legislacao/id/2/?leis.html</w:t>
        </w:r>
      </w:hyperlink>
    </w:p>
    <w:p w:rsidR="00240E8E" w:rsidRDefault="00240E8E" w:rsidP="00240E8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15B" w:rsidRPr="00240E8E" w:rsidRDefault="00EE615B" w:rsidP="00240E8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40E8E">
        <w:rPr>
          <w:rFonts w:asciiTheme="minorHAnsi" w:hAnsiTheme="minorHAnsi"/>
          <w:b/>
          <w:bCs/>
          <w:sz w:val="22"/>
          <w:szCs w:val="22"/>
        </w:rPr>
        <w:t>Lei nº.</w:t>
      </w:r>
      <w:r w:rsidR="00240E8E">
        <w:rPr>
          <w:rFonts w:asciiTheme="minorHAnsi" w:hAnsiTheme="minorHAnsi"/>
          <w:b/>
          <w:bCs/>
          <w:sz w:val="22"/>
          <w:szCs w:val="22"/>
        </w:rPr>
        <w:t xml:space="preserve"> 3.922, de 21 de junho de 2016.</w:t>
      </w:r>
    </w:p>
    <w:p w:rsidR="00EE615B" w:rsidRPr="00240E8E" w:rsidRDefault="00EE615B" w:rsidP="00240E8E">
      <w:pPr>
        <w:jc w:val="both"/>
        <w:rPr>
          <w:b/>
          <w:bCs/>
        </w:rPr>
      </w:pPr>
      <w:r w:rsidRPr="00240E8E">
        <w:rPr>
          <w:b/>
          <w:bCs/>
        </w:rPr>
        <w:t>Altera disposições da Lei nº. 3.876, de 27 de outubro de 2015.</w:t>
      </w:r>
    </w:p>
    <w:p w:rsidR="00EE615B" w:rsidRPr="00240E8E" w:rsidRDefault="00944E60" w:rsidP="00240E8E">
      <w:pPr>
        <w:jc w:val="both"/>
        <w:rPr>
          <w:b/>
          <w:bCs/>
        </w:rPr>
      </w:pPr>
      <w:hyperlink r:id="rId9" w:history="1">
        <w:r w:rsidR="00EE615B" w:rsidRPr="00240E8E">
          <w:rPr>
            <w:rStyle w:val="Hyperlink"/>
            <w:b/>
            <w:bCs/>
          </w:rPr>
          <w:t>http://www.taquari.rs.gov.br/legislacao/id/2/?leis.html</w:t>
        </w:r>
      </w:hyperlink>
    </w:p>
    <w:p w:rsidR="00EE615B" w:rsidRPr="00240E8E" w:rsidRDefault="00EE615B" w:rsidP="00240E8E">
      <w:pPr>
        <w:jc w:val="both"/>
        <w:rPr>
          <w:b/>
        </w:rPr>
      </w:pPr>
      <w:r w:rsidRPr="00240E8E">
        <w:rPr>
          <w:b/>
        </w:rPr>
        <w:t>Legislação Estadual</w:t>
      </w:r>
    </w:p>
    <w:p w:rsidR="00240E8E" w:rsidRDefault="00944E60" w:rsidP="00240E8E">
      <w:pPr>
        <w:jc w:val="both"/>
      </w:pPr>
      <w:hyperlink r:id="rId10" w:history="1">
        <w:r w:rsidR="00EE615B" w:rsidRPr="00240E8E">
          <w:rPr>
            <w:rStyle w:val="Hyperlink"/>
          </w:rPr>
          <w:t>http://www.al.rs.gov.br/legislativo/Legisla%C3%A7%C3%A3oEstadual.aspx</w:t>
        </w:r>
      </w:hyperlink>
    </w:p>
    <w:p w:rsidR="00240E8E" w:rsidRPr="00240E8E" w:rsidRDefault="00EE615B" w:rsidP="00240E8E">
      <w:pPr>
        <w:jc w:val="both"/>
        <w:rPr>
          <w:b/>
        </w:rPr>
      </w:pPr>
      <w:r w:rsidRPr="00240E8E">
        <w:rPr>
          <w:b/>
        </w:rPr>
        <w:t>Legislação Federal</w:t>
      </w:r>
    </w:p>
    <w:p w:rsidR="00240E8E" w:rsidRDefault="00C82275" w:rsidP="00240E8E">
      <w:pPr>
        <w:jc w:val="both"/>
      </w:pPr>
      <w:r w:rsidRPr="00240E8E">
        <w:t>128</w:t>
      </w:r>
    </w:p>
    <w:p w:rsidR="00240E8E" w:rsidRDefault="00C82275" w:rsidP="00240E8E">
      <w:pPr>
        <w:jc w:val="both"/>
      </w:pPr>
      <w:r w:rsidRPr="00240E8E">
        <w:t>147</w:t>
      </w:r>
    </w:p>
    <w:p w:rsidR="00C82275" w:rsidRDefault="00C82275" w:rsidP="00240E8E">
      <w:pPr>
        <w:jc w:val="both"/>
      </w:pPr>
      <w:r w:rsidRPr="00240E8E">
        <w:t>RDC 49</w:t>
      </w:r>
      <w:bookmarkStart w:id="0" w:name="_GoBack"/>
      <w:bookmarkEnd w:id="0"/>
    </w:p>
    <w:p w:rsidR="00662802" w:rsidRDefault="00662802" w:rsidP="00240E8E">
      <w:pPr>
        <w:jc w:val="both"/>
        <w:rPr>
          <w:b/>
        </w:rPr>
      </w:pPr>
      <w:r w:rsidRPr="00662802">
        <w:rPr>
          <w:b/>
        </w:rPr>
        <w:t>Telefones úteis</w:t>
      </w:r>
    </w:p>
    <w:p w:rsidR="00662802" w:rsidRDefault="00662802" w:rsidP="00240E8E">
      <w:pPr>
        <w:jc w:val="both"/>
      </w:pPr>
      <w:r>
        <w:t>Espaço do Empreen</w:t>
      </w:r>
      <w:r w:rsidR="004B39D2">
        <w:t xml:space="preserve">dedor: (51) </w:t>
      </w:r>
      <w:proofErr w:type="gramStart"/>
      <w:r w:rsidR="004B39D2">
        <w:t>3653-6200, ramal 255</w:t>
      </w:r>
      <w:proofErr w:type="gramEnd"/>
    </w:p>
    <w:p w:rsidR="00662802" w:rsidRDefault="00662802" w:rsidP="00240E8E">
      <w:pPr>
        <w:jc w:val="both"/>
      </w:pPr>
      <w:r>
        <w:t xml:space="preserve">Fiscalização </w:t>
      </w:r>
      <w:r w:rsidR="004B39D2">
        <w:t xml:space="preserve">Sanitária </w:t>
      </w:r>
      <w:r>
        <w:t xml:space="preserve">e Meio Ambiente: (51) </w:t>
      </w:r>
      <w:proofErr w:type="gramStart"/>
      <w:r>
        <w:t>3653-6200, ramal 2</w:t>
      </w:r>
      <w:r w:rsidR="004B39D2">
        <w:t>52</w:t>
      </w:r>
      <w:proofErr w:type="gramEnd"/>
    </w:p>
    <w:p w:rsidR="00662802" w:rsidRDefault="00662802" w:rsidP="00240E8E">
      <w:pPr>
        <w:jc w:val="both"/>
      </w:pPr>
      <w:r>
        <w:t>Bombeiros Taquari: (51) 3653-7210</w:t>
      </w:r>
    </w:p>
    <w:p w:rsidR="00662802" w:rsidRPr="00662802" w:rsidRDefault="00662802" w:rsidP="00240E8E">
      <w:pPr>
        <w:jc w:val="both"/>
      </w:pPr>
      <w:r>
        <w:t>Bombeiros Montenegro: (51) 3632-2333</w:t>
      </w:r>
    </w:p>
    <w:sectPr w:rsidR="00662802" w:rsidRPr="00662802" w:rsidSect="00CE1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15B"/>
    <w:rsid w:val="00240E8E"/>
    <w:rsid w:val="004B39D2"/>
    <w:rsid w:val="00662802"/>
    <w:rsid w:val="00665516"/>
    <w:rsid w:val="00944E60"/>
    <w:rsid w:val="00C82275"/>
    <w:rsid w:val="00CE148A"/>
    <w:rsid w:val="00E209CF"/>
    <w:rsid w:val="00EE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615B"/>
    <w:rPr>
      <w:color w:val="0000FF" w:themeColor="hyperlink"/>
      <w:u w:val="single"/>
    </w:rPr>
  </w:style>
  <w:style w:type="paragraph" w:customStyle="1" w:styleId="Default">
    <w:name w:val="Default"/>
    <w:rsid w:val="00EE6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quari.rs.gov.br/legislacao/id/2/?leis.htm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sisbom.cbm.rs.gov.br/msc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ceita.fazenda.gov.br/PessoaJuridica/CNPJ/cnpjreva/Cnpjreva_Solicitacao.a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-cidadeonline.taquari.rs.gov.br/" TargetMode="External"/><Relationship Id="rId10" Type="http://schemas.openxmlformats.org/officeDocument/2006/relationships/hyperlink" Target="http://www.al.rs.gov.br/legislativo/Legisla%C3%A7%C3%A3oEstadual.aspx" TargetMode="External"/><Relationship Id="rId4" Type="http://schemas.openxmlformats.org/officeDocument/2006/relationships/hyperlink" Target="http://www.sebrae-rs.com.br/index.php/redesim" TargetMode="External"/><Relationship Id="rId9" Type="http://schemas.openxmlformats.org/officeDocument/2006/relationships/hyperlink" Target="http://www.taquari.rs.gov.br/legislacao/id/2/?leis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pedre</cp:lastModifiedBy>
  <cp:revision>3</cp:revision>
  <dcterms:created xsi:type="dcterms:W3CDTF">2017-12-08T11:45:00Z</dcterms:created>
  <dcterms:modified xsi:type="dcterms:W3CDTF">2018-08-09T11:39:00Z</dcterms:modified>
</cp:coreProperties>
</file>