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21" w:rsidRDefault="00D26821" w:rsidP="009A440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276" w:rsidRPr="005C5F35" w:rsidRDefault="00040276" w:rsidP="00040276">
      <w:pPr>
        <w:tabs>
          <w:tab w:val="left" w:pos="1134"/>
        </w:tabs>
        <w:ind w:right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5C5F35">
        <w:rPr>
          <w:b/>
          <w:sz w:val="24"/>
          <w:szCs w:val="24"/>
        </w:rPr>
        <w:t>ANEXO -  I</w:t>
      </w:r>
    </w:p>
    <w:p w:rsidR="00040276" w:rsidRPr="005C5F35" w:rsidRDefault="00040276" w:rsidP="00040276">
      <w:pPr>
        <w:tabs>
          <w:tab w:val="left" w:pos="1134"/>
        </w:tabs>
        <w:ind w:right="2"/>
        <w:jc w:val="both"/>
        <w:rPr>
          <w:b/>
          <w:sz w:val="24"/>
          <w:szCs w:val="24"/>
        </w:rPr>
      </w:pPr>
    </w:p>
    <w:p w:rsidR="00040276" w:rsidRPr="005C5F35" w:rsidRDefault="00040276" w:rsidP="00040276">
      <w:pPr>
        <w:jc w:val="both"/>
        <w:rPr>
          <w:b/>
          <w:sz w:val="24"/>
          <w:szCs w:val="24"/>
        </w:rPr>
      </w:pPr>
      <w:r w:rsidRPr="005C5F35">
        <w:rPr>
          <w:b/>
          <w:sz w:val="24"/>
          <w:szCs w:val="24"/>
        </w:rPr>
        <w:t>MEDIDAS SANITÁRIAS QUE DEVEM SER ADOTADAS NO COMÉRCIO MUNICIPAL</w:t>
      </w:r>
    </w:p>
    <w:p w:rsidR="00040276" w:rsidRPr="005C5F35" w:rsidRDefault="00040276" w:rsidP="00040276">
      <w:pPr>
        <w:jc w:val="both"/>
        <w:rPr>
          <w:sz w:val="24"/>
          <w:szCs w:val="24"/>
        </w:rPr>
      </w:pP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b/>
          <w:sz w:val="24"/>
          <w:szCs w:val="24"/>
        </w:rPr>
      </w:pPr>
      <w:r w:rsidRPr="005C5F35">
        <w:rPr>
          <w:b/>
          <w:sz w:val="24"/>
          <w:szCs w:val="24"/>
        </w:rPr>
        <w:t>QUALIFICAÇÃO</w:t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RAZÃO SOCIAL:</w:t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CNPJ: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INCRIÇÃO MUNIC</w:t>
      </w:r>
      <w:r>
        <w:rPr>
          <w:sz w:val="24"/>
          <w:szCs w:val="24"/>
        </w:rPr>
        <w:t>I</w:t>
      </w:r>
      <w:r w:rsidRPr="005C5F35">
        <w:rPr>
          <w:sz w:val="24"/>
          <w:szCs w:val="24"/>
        </w:rPr>
        <w:t>PAL: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ENDEREÇO:</w:t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TELEFONE:</w:t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RESPONSÁVEL:</w:t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NÚMERO TOTAL DE FUNCIONÁRIOS:</w:t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NÚMERO DE FUNCIONÁRIOS EM ATIVIDADE DE ACORDO COM O DECRETO MUNICIPAL (art. 3º., inciso IV)</w:t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DESCRE</w:t>
      </w:r>
      <w:r>
        <w:rPr>
          <w:sz w:val="24"/>
          <w:szCs w:val="24"/>
        </w:rPr>
        <w:t>VER ATIVIDADE ESSENCIAL A SER EX</w:t>
      </w:r>
      <w:r w:rsidRPr="005C5F35">
        <w:rPr>
          <w:sz w:val="24"/>
          <w:szCs w:val="24"/>
        </w:rPr>
        <w:t>ERCIDA CONFORME ART 17 do Decreto Estadual 55.154/2020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b/>
          <w:sz w:val="24"/>
          <w:szCs w:val="24"/>
        </w:rPr>
      </w:pPr>
      <w:r w:rsidRPr="005C5F35">
        <w:rPr>
          <w:b/>
          <w:sz w:val="24"/>
          <w:szCs w:val="24"/>
        </w:rPr>
        <w:t>NORMAS SANITÁRIAS  - DEVERÁ SER INDICADO PELO RESPONSÁVEL DO ESTABELECIMENTO AO FINAL DE CADA ÍTEM A MANEIRA COMO IRÁ EXECUTAR A EXIGÊNCIA, ATRAVÉS DE QUANTIFICAÇÃO  DE MATERIAL OU MÉTODO UTILIZADO.</w:t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1- BARREIRA SANITÁRIA NAS ENTRADAS DOS ESTABELECIMENTOS COM HIPOCLORITO DE SÓDIO OU OUTRO AGENTE SANITIZANTE COM EFICÁCIA COMPROVADA;  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2- DISPOR DE ÁLCOOL EM GEL 70% NO INTERIOR DOS ESTABELECIMENTOS DE LIVRE ACESSO A CLIENTES 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3- HIGIENIZAR MÁQUINAS DE CARTÃO DE CRÉDITO APÓS O USO DE CADA CLIENTE COM ÁLCOOL 70% 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4- HIGIENIZAR BANCADAS DE CONTATO A CADA USO DE CLIENTE, 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4"/>
          <w:szCs w:val="24"/>
        </w:rPr>
      </w:pPr>
      <w:r w:rsidRPr="005C5F35">
        <w:rPr>
          <w:sz w:val="24"/>
          <w:szCs w:val="24"/>
        </w:rPr>
        <w:lastRenderedPageBreak/>
        <w:t>5- HIGIENIZAÇÃO DO INTERIOR DO ESTABELECIMENTO A CADA 2H COM PRODUTO SANITIZANTE COM EFICÁCIA COMPROVADA; 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6-UTILIZAÇÃO DE COPOS DESCARTÁVEIS PARA CONSUMO DE ÁGUA;DESCREVER: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7- OS INTERVALOS DOS FUNCIONÁRIOS, QUANDO NECESSÁRIO, DEVERÃO SER DE FORMA INDIVIDUAL; 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 xml:space="preserve">8- DEVERÃO SER DISPONIBILIZADOS NOS BANHEIROS SABONETE LÍQUIDO E PAPEL TOALHA, </w:t>
      </w:r>
      <w:r w:rsidRPr="005C5F35">
        <w:rPr>
          <w:b/>
          <w:sz w:val="24"/>
          <w:szCs w:val="24"/>
          <w:u w:val="single"/>
        </w:rPr>
        <w:t>SENDO PROIBIDO</w:t>
      </w:r>
      <w:r w:rsidRPr="005C5F35">
        <w:rPr>
          <w:sz w:val="24"/>
          <w:szCs w:val="24"/>
        </w:rPr>
        <w:t xml:space="preserve"> O USO DE SABÃO EM BARRA E TOALHAS DE TECIDO, 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9 – DEVERÁ O RESPONSÁVEL PELO ESTEBELECIMENTO DISPONIBILIZAR MÁSCARA DESCARTÁVEL, EM QUANTIDADE SUFICIENTE PARA TROCA DE ACORDO COM A RECEMENDAÇÃO DO FABRICANTE, PARA OS FUNCIONÁRIOS QUE OPTAREM PELO USO; 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5C5F35">
        <w:rPr>
          <w:sz w:val="24"/>
          <w:szCs w:val="24"/>
        </w:rPr>
        <w:t>10 – DEVERÁ O RESPONSÁVEL PELO ESTABELECIMENTO INDICAR ATRAVÉS DE MATERIAL EXPLICATIVO, VISÍVEL AO PÚBLICO, NÚMERO DE FUNCIONÁRIOS TRABALHANDO POR TURNO E NÚMERO MÁXIMO DE CLIENTE PERMITIDO; DESCREVER:</w:t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  <w:r w:rsidRPr="005C5F35">
        <w:rPr>
          <w:sz w:val="24"/>
          <w:szCs w:val="24"/>
        </w:rPr>
        <w:tab/>
      </w:r>
    </w:p>
    <w:p w:rsidR="00040276" w:rsidRPr="005C5F35" w:rsidRDefault="00040276" w:rsidP="00040276">
      <w:pPr>
        <w:jc w:val="both"/>
        <w:rPr>
          <w:sz w:val="24"/>
          <w:szCs w:val="24"/>
        </w:rPr>
      </w:pPr>
    </w:p>
    <w:p w:rsidR="00040276" w:rsidRPr="005C5F35" w:rsidRDefault="00040276" w:rsidP="00040276">
      <w:pPr>
        <w:jc w:val="both"/>
        <w:rPr>
          <w:sz w:val="24"/>
          <w:szCs w:val="24"/>
        </w:rPr>
      </w:pPr>
      <w:r w:rsidRPr="005C5F35">
        <w:rPr>
          <w:sz w:val="24"/>
          <w:szCs w:val="24"/>
        </w:rPr>
        <w:t>Declaro para os devidos fins o cumprimento das normas acima descritas e demais normas nos Decretos de Calamidade Pública em decorrência da pandemia de Covid – 19.</w:t>
      </w:r>
    </w:p>
    <w:p w:rsidR="00040276" w:rsidRPr="005C5F35" w:rsidRDefault="00040276" w:rsidP="00040276">
      <w:pPr>
        <w:jc w:val="both"/>
        <w:rPr>
          <w:sz w:val="24"/>
          <w:szCs w:val="24"/>
        </w:rPr>
      </w:pPr>
      <w:r w:rsidRPr="005C5F35">
        <w:rPr>
          <w:sz w:val="24"/>
          <w:szCs w:val="24"/>
        </w:rPr>
        <w:t>Tendo ciência que o não cumprimento das referidas normas, acarretarão as medidas e sansões descritas no decreto.</w:t>
      </w:r>
    </w:p>
    <w:p w:rsidR="00040276" w:rsidRPr="005C5F35" w:rsidRDefault="00040276" w:rsidP="00040276">
      <w:pPr>
        <w:jc w:val="both"/>
        <w:rPr>
          <w:sz w:val="24"/>
          <w:szCs w:val="24"/>
        </w:rPr>
      </w:pPr>
      <w:r w:rsidRPr="005C5F35">
        <w:rPr>
          <w:sz w:val="24"/>
          <w:szCs w:val="24"/>
        </w:rPr>
        <w:t>Ciente: _____________________________________________</w:t>
      </w:r>
    </w:p>
    <w:p w:rsidR="00040276" w:rsidRPr="005C5F35" w:rsidRDefault="00040276" w:rsidP="00040276">
      <w:pPr>
        <w:jc w:val="both"/>
        <w:rPr>
          <w:sz w:val="24"/>
          <w:szCs w:val="24"/>
        </w:rPr>
      </w:pPr>
      <w:r w:rsidRPr="005C5F35">
        <w:rPr>
          <w:sz w:val="24"/>
          <w:szCs w:val="24"/>
        </w:rPr>
        <w:t>Data:_______________________________________________</w:t>
      </w:r>
    </w:p>
    <w:p w:rsidR="00040276" w:rsidRPr="005C5F35" w:rsidRDefault="00040276" w:rsidP="00040276">
      <w:pPr>
        <w:tabs>
          <w:tab w:val="left" w:pos="1134"/>
        </w:tabs>
        <w:ind w:right="2"/>
        <w:jc w:val="both"/>
        <w:rPr>
          <w:sz w:val="24"/>
          <w:szCs w:val="24"/>
        </w:rPr>
      </w:pPr>
    </w:p>
    <w:p w:rsidR="00040276" w:rsidRPr="005C5F35" w:rsidRDefault="00040276" w:rsidP="00040276">
      <w:pPr>
        <w:jc w:val="both"/>
        <w:rPr>
          <w:sz w:val="24"/>
          <w:szCs w:val="24"/>
        </w:rPr>
      </w:pPr>
    </w:p>
    <w:p w:rsidR="00040276" w:rsidRDefault="00040276" w:rsidP="009A440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40276" w:rsidSect="006E2E25">
      <w:headerReference w:type="default" r:id="rId7"/>
      <w:footerReference w:type="default" r:id="rId8"/>
      <w:pgSz w:w="11906" w:h="16838"/>
      <w:pgMar w:top="184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4F" w:rsidRDefault="0015324F" w:rsidP="00350677">
      <w:pPr>
        <w:spacing w:after="0" w:line="240" w:lineRule="auto"/>
      </w:pPr>
      <w:r>
        <w:separator/>
      </w:r>
    </w:p>
  </w:endnote>
  <w:endnote w:type="continuationSeparator" w:id="1">
    <w:p w:rsidR="0015324F" w:rsidRDefault="0015324F" w:rsidP="0035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A0" w:rsidRPr="003F2C15" w:rsidRDefault="006C3EA0" w:rsidP="00B62C2B">
    <w:pPr>
      <w:pStyle w:val="Rodap"/>
      <w:jc w:val="center"/>
      <w:rPr>
        <w:rFonts w:ascii="Arial" w:hAnsi="Arial" w:cs="Arial"/>
        <w:sz w:val="16"/>
        <w:szCs w:val="16"/>
      </w:rPr>
    </w:pPr>
    <w:bookmarkStart w:id="0" w:name="_GoBack"/>
    <w:r w:rsidRPr="003F2C15">
      <w:rPr>
        <w:rFonts w:ascii="Arial" w:hAnsi="Arial" w:cs="Arial"/>
        <w:sz w:val="16"/>
        <w:szCs w:val="16"/>
      </w:rPr>
      <w:t>Centro Adm. Celso Luiz Martins - Rua Osvaldo Aranha, nº 1790</w:t>
    </w:r>
  </w:p>
  <w:p w:rsidR="006C3EA0" w:rsidRPr="003F2C15" w:rsidRDefault="006C3EA0" w:rsidP="00B62C2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F2C15">
      <w:rPr>
        <w:rFonts w:ascii="Arial" w:hAnsi="Arial" w:cs="Arial"/>
        <w:sz w:val="16"/>
        <w:szCs w:val="16"/>
      </w:rPr>
      <w:t>Bairro Centro – Taquari – RS – CEP: 95.860-000</w:t>
    </w:r>
  </w:p>
  <w:p w:rsidR="006C3EA0" w:rsidRPr="003F2C15" w:rsidRDefault="006C3EA0" w:rsidP="00B62C2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F2C15">
      <w:rPr>
        <w:rFonts w:ascii="Arial" w:hAnsi="Arial" w:cs="Arial"/>
        <w:sz w:val="16"/>
        <w:szCs w:val="16"/>
      </w:rPr>
      <w:t>CNPJ: 88.067.780/0001-38 – Fone (51) 3653-6200</w:t>
    </w:r>
  </w:p>
  <w:p w:rsidR="006C3EA0" w:rsidRDefault="006C3EA0" w:rsidP="00B62C2B">
    <w:pPr>
      <w:spacing w:after="0" w:line="240" w:lineRule="auto"/>
      <w:jc w:val="center"/>
    </w:pPr>
    <w:r w:rsidRPr="003F2C15">
      <w:rPr>
        <w:rFonts w:ascii="Arial" w:hAnsi="Arial" w:cs="Arial"/>
        <w:sz w:val="16"/>
        <w:szCs w:val="16"/>
      </w:rPr>
      <w:t>E-mail: gabinete@taquari.rs.gov.br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4F" w:rsidRDefault="0015324F" w:rsidP="00350677">
      <w:pPr>
        <w:spacing w:after="0" w:line="240" w:lineRule="auto"/>
      </w:pPr>
      <w:r>
        <w:separator/>
      </w:r>
    </w:p>
  </w:footnote>
  <w:footnote w:type="continuationSeparator" w:id="1">
    <w:p w:rsidR="0015324F" w:rsidRDefault="0015324F" w:rsidP="0035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A0" w:rsidRDefault="00C86BC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.5pt;margin-top:9.45pt;width:333.6pt;height:74.25pt;z-index:251657728" filled="f" stroked="f">
          <v:textbox style="mso-next-textbox:#_x0000_s1025">
            <w:txbxContent>
              <w:p w:rsidR="006C3EA0" w:rsidRPr="00DF43E8" w:rsidRDefault="006C3EA0" w:rsidP="00B62C2B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  <w:sz w:val="44"/>
                  </w:rPr>
                  <w:t>Município de Taquari</w:t>
                </w:r>
              </w:p>
              <w:p w:rsidR="006C3EA0" w:rsidRPr="00DF43E8" w:rsidRDefault="006C3EA0" w:rsidP="00B62C2B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</w:rPr>
                  <w:t>Estado do Rio Grande do Sul</w:t>
                </w:r>
              </w:p>
            </w:txbxContent>
          </v:textbox>
        </v:shape>
      </w:pict>
    </w:r>
    <w:r w:rsidR="002F0781">
      <w:rPr>
        <w:noProof/>
        <w:lang w:eastAsia="pt-BR"/>
      </w:rPr>
      <w:drawing>
        <wp:inline distT="0" distB="0" distL="0" distR="0">
          <wp:extent cx="666750" cy="800100"/>
          <wp:effectExtent l="1905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048B7"/>
    <w:rsid w:val="000027C1"/>
    <w:rsid w:val="0001011B"/>
    <w:rsid w:val="00011A41"/>
    <w:rsid w:val="00012BC1"/>
    <w:rsid w:val="00015D6D"/>
    <w:rsid w:val="0002143A"/>
    <w:rsid w:val="0002451B"/>
    <w:rsid w:val="000306D0"/>
    <w:rsid w:val="0003179E"/>
    <w:rsid w:val="00037D95"/>
    <w:rsid w:val="00040276"/>
    <w:rsid w:val="0007018A"/>
    <w:rsid w:val="000B3E34"/>
    <w:rsid w:val="000B7CFC"/>
    <w:rsid w:val="000C74D0"/>
    <w:rsid w:val="000D63BC"/>
    <w:rsid w:val="000D7A46"/>
    <w:rsid w:val="000D7EF0"/>
    <w:rsid w:val="000E7B11"/>
    <w:rsid w:val="00107DB6"/>
    <w:rsid w:val="001128A2"/>
    <w:rsid w:val="00114F24"/>
    <w:rsid w:val="0013202F"/>
    <w:rsid w:val="0013693C"/>
    <w:rsid w:val="00137063"/>
    <w:rsid w:val="00146964"/>
    <w:rsid w:val="001474E2"/>
    <w:rsid w:val="0015324F"/>
    <w:rsid w:val="00155E04"/>
    <w:rsid w:val="00165700"/>
    <w:rsid w:val="00167EB1"/>
    <w:rsid w:val="0017793D"/>
    <w:rsid w:val="001805CB"/>
    <w:rsid w:val="00180E81"/>
    <w:rsid w:val="00187C82"/>
    <w:rsid w:val="001A1B0B"/>
    <w:rsid w:val="001A2B13"/>
    <w:rsid w:val="001A3741"/>
    <w:rsid w:val="001B6C06"/>
    <w:rsid w:val="001C2248"/>
    <w:rsid w:val="001C4E37"/>
    <w:rsid w:val="001D22B7"/>
    <w:rsid w:val="001D3046"/>
    <w:rsid w:val="001D63A3"/>
    <w:rsid w:val="001D6997"/>
    <w:rsid w:val="001E7F17"/>
    <w:rsid w:val="001F0BC9"/>
    <w:rsid w:val="001F600A"/>
    <w:rsid w:val="001F6B73"/>
    <w:rsid w:val="00245629"/>
    <w:rsid w:val="00251960"/>
    <w:rsid w:val="00255D42"/>
    <w:rsid w:val="00256172"/>
    <w:rsid w:val="002613A9"/>
    <w:rsid w:val="00275BF0"/>
    <w:rsid w:val="002844F5"/>
    <w:rsid w:val="002938E6"/>
    <w:rsid w:val="00293A97"/>
    <w:rsid w:val="00295056"/>
    <w:rsid w:val="002950CE"/>
    <w:rsid w:val="00296050"/>
    <w:rsid w:val="002B42F3"/>
    <w:rsid w:val="002B5C4B"/>
    <w:rsid w:val="002B60BC"/>
    <w:rsid w:val="002F0781"/>
    <w:rsid w:val="003030B9"/>
    <w:rsid w:val="00305C32"/>
    <w:rsid w:val="003065F8"/>
    <w:rsid w:val="00310990"/>
    <w:rsid w:val="00317356"/>
    <w:rsid w:val="00334D9D"/>
    <w:rsid w:val="00343D24"/>
    <w:rsid w:val="00350677"/>
    <w:rsid w:val="00360415"/>
    <w:rsid w:val="00360FCD"/>
    <w:rsid w:val="00371799"/>
    <w:rsid w:val="003725DB"/>
    <w:rsid w:val="00374570"/>
    <w:rsid w:val="003820E6"/>
    <w:rsid w:val="00390C6C"/>
    <w:rsid w:val="0039134B"/>
    <w:rsid w:val="003924B6"/>
    <w:rsid w:val="00396E86"/>
    <w:rsid w:val="003A7123"/>
    <w:rsid w:val="004038DF"/>
    <w:rsid w:val="0041739C"/>
    <w:rsid w:val="004271B7"/>
    <w:rsid w:val="00444137"/>
    <w:rsid w:val="00450DE4"/>
    <w:rsid w:val="00473591"/>
    <w:rsid w:val="00483196"/>
    <w:rsid w:val="00494C77"/>
    <w:rsid w:val="004C711C"/>
    <w:rsid w:val="004D21BC"/>
    <w:rsid w:val="004D49CF"/>
    <w:rsid w:val="0051390B"/>
    <w:rsid w:val="00520B00"/>
    <w:rsid w:val="0052623A"/>
    <w:rsid w:val="005367E0"/>
    <w:rsid w:val="00537325"/>
    <w:rsid w:val="0054399B"/>
    <w:rsid w:val="00547AC0"/>
    <w:rsid w:val="005615EA"/>
    <w:rsid w:val="00562F46"/>
    <w:rsid w:val="005731B3"/>
    <w:rsid w:val="005824D9"/>
    <w:rsid w:val="00593F26"/>
    <w:rsid w:val="00596A83"/>
    <w:rsid w:val="005A23F0"/>
    <w:rsid w:val="005A36D7"/>
    <w:rsid w:val="005C3C90"/>
    <w:rsid w:val="005C5883"/>
    <w:rsid w:val="005D2316"/>
    <w:rsid w:val="005D6034"/>
    <w:rsid w:val="005D6C70"/>
    <w:rsid w:val="005E230C"/>
    <w:rsid w:val="005E5479"/>
    <w:rsid w:val="005F1C29"/>
    <w:rsid w:val="005F25E1"/>
    <w:rsid w:val="005F6AAE"/>
    <w:rsid w:val="006237A7"/>
    <w:rsid w:val="00624C49"/>
    <w:rsid w:val="00624E32"/>
    <w:rsid w:val="00634CD7"/>
    <w:rsid w:val="00645191"/>
    <w:rsid w:val="006571DD"/>
    <w:rsid w:val="006812DB"/>
    <w:rsid w:val="00682185"/>
    <w:rsid w:val="006903BD"/>
    <w:rsid w:val="006A06A7"/>
    <w:rsid w:val="006A0E6E"/>
    <w:rsid w:val="006A5672"/>
    <w:rsid w:val="006B6146"/>
    <w:rsid w:val="006C12C4"/>
    <w:rsid w:val="006C3954"/>
    <w:rsid w:val="006C3EA0"/>
    <w:rsid w:val="006C62BD"/>
    <w:rsid w:val="006D30C5"/>
    <w:rsid w:val="006E2E25"/>
    <w:rsid w:val="006E48E3"/>
    <w:rsid w:val="006E599D"/>
    <w:rsid w:val="00721EBC"/>
    <w:rsid w:val="007240E3"/>
    <w:rsid w:val="00724767"/>
    <w:rsid w:val="00733B5E"/>
    <w:rsid w:val="0074037F"/>
    <w:rsid w:val="0075114A"/>
    <w:rsid w:val="007520CB"/>
    <w:rsid w:val="00756EDD"/>
    <w:rsid w:val="00770C41"/>
    <w:rsid w:val="0077263A"/>
    <w:rsid w:val="0079261E"/>
    <w:rsid w:val="0079746A"/>
    <w:rsid w:val="007B0B68"/>
    <w:rsid w:val="007B1D4C"/>
    <w:rsid w:val="007B226E"/>
    <w:rsid w:val="007C37BB"/>
    <w:rsid w:val="007C6D9A"/>
    <w:rsid w:val="007D0AB3"/>
    <w:rsid w:val="007D1293"/>
    <w:rsid w:val="007E128D"/>
    <w:rsid w:val="007F0405"/>
    <w:rsid w:val="007F5CE3"/>
    <w:rsid w:val="008115ED"/>
    <w:rsid w:val="008119D7"/>
    <w:rsid w:val="0081628D"/>
    <w:rsid w:val="00816F17"/>
    <w:rsid w:val="008278DD"/>
    <w:rsid w:val="00835982"/>
    <w:rsid w:val="008366FD"/>
    <w:rsid w:val="00845D0E"/>
    <w:rsid w:val="00882580"/>
    <w:rsid w:val="00891B70"/>
    <w:rsid w:val="0089550D"/>
    <w:rsid w:val="008976E2"/>
    <w:rsid w:val="008C2CF8"/>
    <w:rsid w:val="008C3FF3"/>
    <w:rsid w:val="0090387F"/>
    <w:rsid w:val="00915068"/>
    <w:rsid w:val="0091658D"/>
    <w:rsid w:val="00922839"/>
    <w:rsid w:val="009231D2"/>
    <w:rsid w:val="0092496C"/>
    <w:rsid w:val="00927DB5"/>
    <w:rsid w:val="00937E9E"/>
    <w:rsid w:val="00940D79"/>
    <w:rsid w:val="00941D4B"/>
    <w:rsid w:val="00943258"/>
    <w:rsid w:val="00943D85"/>
    <w:rsid w:val="00970D84"/>
    <w:rsid w:val="00973894"/>
    <w:rsid w:val="00976229"/>
    <w:rsid w:val="00984C00"/>
    <w:rsid w:val="009904E1"/>
    <w:rsid w:val="009910CE"/>
    <w:rsid w:val="00995FBD"/>
    <w:rsid w:val="009961E9"/>
    <w:rsid w:val="009A15B3"/>
    <w:rsid w:val="009A1CB1"/>
    <w:rsid w:val="009A4405"/>
    <w:rsid w:val="009B464F"/>
    <w:rsid w:val="009B6B12"/>
    <w:rsid w:val="009C165C"/>
    <w:rsid w:val="009C2C88"/>
    <w:rsid w:val="009D6300"/>
    <w:rsid w:val="009E1ED2"/>
    <w:rsid w:val="00A00D63"/>
    <w:rsid w:val="00A07330"/>
    <w:rsid w:val="00A07EBE"/>
    <w:rsid w:val="00A353E9"/>
    <w:rsid w:val="00A36116"/>
    <w:rsid w:val="00A370F8"/>
    <w:rsid w:val="00A44C54"/>
    <w:rsid w:val="00A52B6E"/>
    <w:rsid w:val="00A5390C"/>
    <w:rsid w:val="00A54ECF"/>
    <w:rsid w:val="00A613E0"/>
    <w:rsid w:val="00A641DF"/>
    <w:rsid w:val="00A673C1"/>
    <w:rsid w:val="00A76F7D"/>
    <w:rsid w:val="00A80912"/>
    <w:rsid w:val="00A91384"/>
    <w:rsid w:val="00AA102D"/>
    <w:rsid w:val="00AB1384"/>
    <w:rsid w:val="00AB34C2"/>
    <w:rsid w:val="00AC1237"/>
    <w:rsid w:val="00AD1DDF"/>
    <w:rsid w:val="00AD589A"/>
    <w:rsid w:val="00AE0B80"/>
    <w:rsid w:val="00AF0CE6"/>
    <w:rsid w:val="00AF4351"/>
    <w:rsid w:val="00B03473"/>
    <w:rsid w:val="00B05FCB"/>
    <w:rsid w:val="00B07855"/>
    <w:rsid w:val="00B10F4F"/>
    <w:rsid w:val="00B151D1"/>
    <w:rsid w:val="00B24AE9"/>
    <w:rsid w:val="00B26D2A"/>
    <w:rsid w:val="00B3455C"/>
    <w:rsid w:val="00B511FB"/>
    <w:rsid w:val="00B520B2"/>
    <w:rsid w:val="00B54FC7"/>
    <w:rsid w:val="00B62C2B"/>
    <w:rsid w:val="00B71C2D"/>
    <w:rsid w:val="00B766BA"/>
    <w:rsid w:val="00B95637"/>
    <w:rsid w:val="00BA2EFA"/>
    <w:rsid w:val="00BB4412"/>
    <w:rsid w:val="00BC2FDC"/>
    <w:rsid w:val="00BC35D0"/>
    <w:rsid w:val="00BD01C8"/>
    <w:rsid w:val="00BD448F"/>
    <w:rsid w:val="00BD4835"/>
    <w:rsid w:val="00C01C88"/>
    <w:rsid w:val="00C069FB"/>
    <w:rsid w:val="00C123ED"/>
    <w:rsid w:val="00C225D5"/>
    <w:rsid w:val="00C40E1A"/>
    <w:rsid w:val="00C45251"/>
    <w:rsid w:val="00C549F2"/>
    <w:rsid w:val="00C656F7"/>
    <w:rsid w:val="00C75A4B"/>
    <w:rsid w:val="00C86BC9"/>
    <w:rsid w:val="00C925D5"/>
    <w:rsid w:val="00C96D76"/>
    <w:rsid w:val="00C97036"/>
    <w:rsid w:val="00CA6F65"/>
    <w:rsid w:val="00CB7565"/>
    <w:rsid w:val="00CC238E"/>
    <w:rsid w:val="00CD6A7F"/>
    <w:rsid w:val="00CE071F"/>
    <w:rsid w:val="00CE7542"/>
    <w:rsid w:val="00CE7CE5"/>
    <w:rsid w:val="00CF3799"/>
    <w:rsid w:val="00D137B2"/>
    <w:rsid w:val="00D20EA4"/>
    <w:rsid w:val="00D2174F"/>
    <w:rsid w:val="00D21C0F"/>
    <w:rsid w:val="00D26821"/>
    <w:rsid w:val="00D27EE2"/>
    <w:rsid w:val="00D3031E"/>
    <w:rsid w:val="00D41403"/>
    <w:rsid w:val="00D41DAA"/>
    <w:rsid w:val="00D548A9"/>
    <w:rsid w:val="00D609C3"/>
    <w:rsid w:val="00D7422B"/>
    <w:rsid w:val="00D7503E"/>
    <w:rsid w:val="00D77692"/>
    <w:rsid w:val="00D8222A"/>
    <w:rsid w:val="00DA0BE1"/>
    <w:rsid w:val="00DB2751"/>
    <w:rsid w:val="00DB2E46"/>
    <w:rsid w:val="00DB5431"/>
    <w:rsid w:val="00DC7472"/>
    <w:rsid w:val="00DD4904"/>
    <w:rsid w:val="00DE285B"/>
    <w:rsid w:val="00E02A7E"/>
    <w:rsid w:val="00E048B7"/>
    <w:rsid w:val="00E20086"/>
    <w:rsid w:val="00E26E29"/>
    <w:rsid w:val="00E46B6E"/>
    <w:rsid w:val="00E55491"/>
    <w:rsid w:val="00E65690"/>
    <w:rsid w:val="00E85C87"/>
    <w:rsid w:val="00E97F10"/>
    <w:rsid w:val="00EB1CB6"/>
    <w:rsid w:val="00EC583D"/>
    <w:rsid w:val="00ED4CAF"/>
    <w:rsid w:val="00F0260A"/>
    <w:rsid w:val="00F223D8"/>
    <w:rsid w:val="00F24152"/>
    <w:rsid w:val="00F37CE4"/>
    <w:rsid w:val="00F55069"/>
    <w:rsid w:val="00F668EE"/>
    <w:rsid w:val="00F67BDF"/>
    <w:rsid w:val="00F71880"/>
    <w:rsid w:val="00F84C1C"/>
    <w:rsid w:val="00F851BD"/>
    <w:rsid w:val="00FB3FF9"/>
    <w:rsid w:val="00FF1D44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B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4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48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E04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048B7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E048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048B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E048B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0387F"/>
    <w:pPr>
      <w:ind w:left="720"/>
      <w:contextualSpacing/>
    </w:pPr>
  </w:style>
  <w:style w:type="paragraph" w:customStyle="1" w:styleId="Padro">
    <w:name w:val="Padrão"/>
    <w:rsid w:val="00B511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D8222A"/>
    <w:rPr>
      <w:rFonts w:ascii="Helvetica-Bold" w:hAnsi="Helvetica-Bold" w:hint="default"/>
      <w:b/>
      <w:bCs/>
      <w:i w:val="0"/>
      <w:iCs w:val="0"/>
      <w:color w:val="000000"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5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5DF7-5B10-4599-AEDC-AF692ABA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lribeiro</dc:creator>
  <cp:lastModifiedBy>fernando.carvalho</cp:lastModifiedBy>
  <cp:revision>2</cp:revision>
  <cp:lastPrinted>2020-03-22T23:51:00Z</cp:lastPrinted>
  <dcterms:created xsi:type="dcterms:W3CDTF">2020-04-02T11:34:00Z</dcterms:created>
  <dcterms:modified xsi:type="dcterms:W3CDTF">2020-04-02T11:34:00Z</dcterms:modified>
</cp:coreProperties>
</file>