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8F" w:rsidRPr="00414021" w:rsidRDefault="00252522" w:rsidP="00735FF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Toc405468680"/>
      <w:r w:rsidRPr="00414021">
        <w:rPr>
          <w:rFonts w:ascii="Arial Narrow" w:hAnsi="Arial Narrow"/>
          <w:b/>
          <w:sz w:val="24"/>
          <w:szCs w:val="24"/>
        </w:rPr>
        <w:t>ESPECIFICAÇÕES TÉCNICA</w:t>
      </w:r>
      <w:r w:rsidR="00D0436C" w:rsidRPr="00414021">
        <w:rPr>
          <w:rFonts w:ascii="Arial Narrow" w:hAnsi="Arial Narrow"/>
          <w:b/>
          <w:sz w:val="24"/>
          <w:szCs w:val="24"/>
        </w:rPr>
        <w:t>S</w:t>
      </w:r>
      <w:bookmarkEnd w:id="0"/>
    </w:p>
    <w:p w:rsidR="008504B0" w:rsidRPr="00414021" w:rsidRDefault="008504B0" w:rsidP="00735FF7">
      <w:pPr>
        <w:pStyle w:val="PargrafodaLista"/>
        <w:jc w:val="center"/>
        <w:outlineLvl w:val="0"/>
        <w:rPr>
          <w:rFonts w:ascii="Arial Narrow" w:hAnsi="Arial Narrow"/>
          <w:b/>
          <w:bCs/>
          <w:sz w:val="24"/>
          <w:szCs w:val="24"/>
        </w:rPr>
      </w:pPr>
    </w:p>
    <w:p w:rsidR="008504B0" w:rsidRPr="00414021" w:rsidRDefault="008504B0" w:rsidP="00735FF7">
      <w:pPr>
        <w:pStyle w:val="Ttulo"/>
        <w:rPr>
          <w:rFonts w:ascii="Arial Narrow" w:hAnsi="Arial Narrow" w:cs="Arial"/>
          <w:b w:val="0"/>
          <w:bCs/>
          <w:iCs/>
          <w:sz w:val="24"/>
          <w:szCs w:val="24"/>
        </w:rPr>
      </w:pPr>
      <w:r w:rsidRPr="00414021">
        <w:rPr>
          <w:rFonts w:ascii="Arial Narrow" w:hAnsi="Arial Narrow" w:cs="Arial"/>
          <w:iCs/>
          <w:sz w:val="24"/>
          <w:szCs w:val="24"/>
        </w:rPr>
        <w:t xml:space="preserve">Projeto: </w:t>
      </w:r>
      <w:r w:rsidRPr="00414021">
        <w:rPr>
          <w:rFonts w:ascii="Arial Narrow" w:hAnsi="Arial Narrow" w:cs="Arial"/>
          <w:b w:val="0"/>
          <w:iCs/>
          <w:sz w:val="24"/>
          <w:szCs w:val="24"/>
        </w:rPr>
        <w:t xml:space="preserve">Serviços </w:t>
      </w:r>
      <w:r w:rsidR="007D13BE">
        <w:rPr>
          <w:rFonts w:ascii="Arial Narrow" w:hAnsi="Arial Narrow" w:cs="Arial"/>
          <w:b w:val="0"/>
          <w:iCs/>
          <w:sz w:val="24"/>
          <w:szCs w:val="24"/>
        </w:rPr>
        <w:t>iniciais</w:t>
      </w:r>
      <w:r w:rsidRPr="00414021">
        <w:rPr>
          <w:rFonts w:ascii="Arial Narrow" w:hAnsi="Arial Narrow" w:cs="Arial"/>
          <w:b w:val="0"/>
          <w:iCs/>
          <w:sz w:val="24"/>
          <w:szCs w:val="24"/>
        </w:rPr>
        <w:t xml:space="preserve">, Terraplenagem, </w:t>
      </w:r>
      <w:proofErr w:type="spellStart"/>
      <w:r w:rsidRPr="00414021">
        <w:rPr>
          <w:rFonts w:ascii="Arial Narrow" w:hAnsi="Arial Narrow" w:cs="Arial"/>
          <w:b w:val="0"/>
          <w:iCs/>
          <w:sz w:val="24"/>
          <w:szCs w:val="24"/>
        </w:rPr>
        <w:t>Microdrenagem</w:t>
      </w:r>
      <w:proofErr w:type="spellEnd"/>
      <w:r w:rsidRPr="00414021">
        <w:rPr>
          <w:rFonts w:ascii="Arial Narrow" w:hAnsi="Arial Narrow" w:cs="Arial"/>
          <w:b w:val="0"/>
          <w:iCs/>
          <w:sz w:val="24"/>
          <w:szCs w:val="24"/>
        </w:rPr>
        <w:t xml:space="preserve">, </w:t>
      </w:r>
      <w:r w:rsidRPr="00414021">
        <w:rPr>
          <w:rFonts w:ascii="Arial Narrow" w:hAnsi="Arial Narrow" w:cs="Arial"/>
          <w:b w:val="0"/>
          <w:bCs/>
          <w:iCs/>
          <w:sz w:val="24"/>
          <w:szCs w:val="24"/>
        </w:rPr>
        <w:t xml:space="preserve">Pavimentação Asfáltica, Sinalização e Serviços Finais e </w:t>
      </w:r>
      <w:r w:rsidR="008445F1" w:rsidRPr="00414021">
        <w:rPr>
          <w:rFonts w:ascii="Arial Narrow" w:hAnsi="Arial Narrow" w:cs="Arial"/>
          <w:b w:val="0"/>
          <w:bCs/>
          <w:iCs/>
          <w:sz w:val="24"/>
          <w:szCs w:val="24"/>
        </w:rPr>
        <w:t>Complementares.</w:t>
      </w:r>
    </w:p>
    <w:p w:rsidR="008504B0" w:rsidRPr="00414021" w:rsidRDefault="008504B0" w:rsidP="00735FF7">
      <w:pPr>
        <w:pStyle w:val="Ttulo"/>
        <w:rPr>
          <w:rFonts w:ascii="Arial Narrow" w:hAnsi="Arial Narrow" w:cs="Arial"/>
          <w:b w:val="0"/>
          <w:bCs/>
          <w:iCs/>
          <w:sz w:val="24"/>
          <w:szCs w:val="24"/>
        </w:rPr>
      </w:pPr>
    </w:p>
    <w:p w:rsidR="008504B0" w:rsidRPr="00414021" w:rsidRDefault="008504B0" w:rsidP="00735FF7">
      <w:pPr>
        <w:pStyle w:val="Ttulo"/>
        <w:rPr>
          <w:rFonts w:ascii="Arial Narrow" w:hAnsi="Arial Narrow" w:cs="Arial"/>
          <w:bCs/>
          <w:iCs/>
          <w:sz w:val="24"/>
          <w:szCs w:val="24"/>
        </w:rPr>
      </w:pPr>
    </w:p>
    <w:p w:rsidR="0056527C" w:rsidRPr="00414021" w:rsidRDefault="0056527C" w:rsidP="00735FF7">
      <w:pPr>
        <w:pStyle w:val="Ttulo"/>
        <w:rPr>
          <w:rFonts w:ascii="Arial Narrow" w:hAnsi="Arial Narrow" w:cs="Arial"/>
          <w:bCs/>
          <w:iCs/>
          <w:sz w:val="24"/>
          <w:szCs w:val="24"/>
        </w:rPr>
      </w:pPr>
    </w:p>
    <w:p w:rsidR="008504B0" w:rsidRPr="00414021" w:rsidRDefault="008504B0" w:rsidP="00735FF7">
      <w:pPr>
        <w:pStyle w:val="Ttulo"/>
        <w:rPr>
          <w:rFonts w:ascii="Arial Narrow" w:hAnsi="Arial Narrow" w:cs="Arial"/>
          <w:b w:val="0"/>
          <w:bCs/>
          <w:iCs/>
          <w:sz w:val="24"/>
          <w:szCs w:val="24"/>
        </w:rPr>
      </w:pPr>
    </w:p>
    <w:p w:rsidR="00545CD2" w:rsidRPr="00414021" w:rsidRDefault="00545CD2" w:rsidP="008504B0">
      <w:pPr>
        <w:pStyle w:val="Ttulo"/>
        <w:jc w:val="both"/>
        <w:rPr>
          <w:rFonts w:ascii="Arial Narrow" w:hAnsi="Arial Narrow" w:cs="Arial"/>
          <w:b w:val="0"/>
          <w:bCs/>
          <w:iCs/>
          <w:sz w:val="24"/>
          <w:szCs w:val="24"/>
        </w:rPr>
      </w:pPr>
    </w:p>
    <w:p w:rsidR="008504B0" w:rsidRPr="00414021" w:rsidRDefault="008504B0" w:rsidP="008504B0">
      <w:pPr>
        <w:pStyle w:val="Ttulo"/>
        <w:ind w:firstLine="720"/>
        <w:jc w:val="both"/>
        <w:rPr>
          <w:rFonts w:ascii="Arial Narrow" w:hAnsi="Arial Narrow" w:cs="Arial"/>
          <w:b w:val="0"/>
          <w:bCs/>
          <w:iCs/>
          <w:sz w:val="24"/>
          <w:szCs w:val="24"/>
        </w:rPr>
      </w:pPr>
    </w:p>
    <w:p w:rsidR="008504B0" w:rsidRPr="00414021" w:rsidRDefault="008504B0" w:rsidP="008504B0">
      <w:pPr>
        <w:pStyle w:val="Ttulo"/>
        <w:jc w:val="both"/>
        <w:rPr>
          <w:rFonts w:ascii="Arial Narrow" w:hAnsi="Arial Narrow" w:cs="Arial"/>
          <w:b w:val="0"/>
          <w:bCs/>
          <w:iCs/>
          <w:sz w:val="24"/>
          <w:szCs w:val="24"/>
          <w:u w:val="single"/>
        </w:rPr>
      </w:pPr>
    </w:p>
    <w:p w:rsidR="008504B0" w:rsidRPr="00414021" w:rsidRDefault="008504B0" w:rsidP="008504B0">
      <w:pPr>
        <w:ind w:left="720"/>
        <w:jc w:val="both"/>
        <w:rPr>
          <w:rFonts w:ascii="Arial Narrow" w:hAnsi="Arial Narrow" w:cs="Arial"/>
          <w:bCs/>
          <w:iCs/>
          <w:sz w:val="24"/>
          <w:szCs w:val="24"/>
        </w:rPr>
      </w:pPr>
    </w:p>
    <w:p w:rsidR="008504B0" w:rsidRPr="00414021" w:rsidRDefault="008504B0" w:rsidP="008504B0">
      <w:pPr>
        <w:ind w:left="720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Introdução:</w:t>
      </w:r>
    </w:p>
    <w:p w:rsidR="008504B0" w:rsidRPr="00414021" w:rsidRDefault="008504B0" w:rsidP="00545CD2">
      <w:pPr>
        <w:ind w:firstLine="709"/>
        <w:jc w:val="both"/>
        <w:rPr>
          <w:rFonts w:ascii="Arial Narrow" w:hAnsi="Arial Narrow" w:cs="Arial"/>
          <w:sz w:val="24"/>
          <w:szCs w:val="24"/>
        </w:rPr>
      </w:pPr>
      <w:r w:rsidRPr="00414021">
        <w:rPr>
          <w:rFonts w:ascii="Arial Narrow" w:hAnsi="Arial Narrow" w:cs="Arial"/>
          <w:sz w:val="24"/>
          <w:szCs w:val="24"/>
        </w:rPr>
        <w:t xml:space="preserve">O presente Memorial Descritivo tem por finalidade expor de maneira detalhada as normas técnicas, materiais e acabamentos que irão definir os serviços </w:t>
      </w:r>
      <w:r w:rsidR="0006790C">
        <w:rPr>
          <w:rFonts w:ascii="Arial Narrow" w:hAnsi="Arial Narrow" w:cs="Arial"/>
          <w:b/>
          <w:bCs/>
          <w:sz w:val="24"/>
          <w:szCs w:val="24"/>
        </w:rPr>
        <w:t>INICIAIS</w:t>
      </w:r>
      <w:r w:rsidRPr="00414021">
        <w:rPr>
          <w:rFonts w:ascii="Arial Narrow" w:hAnsi="Arial Narrow" w:cs="Arial"/>
          <w:b/>
          <w:bCs/>
          <w:sz w:val="24"/>
          <w:szCs w:val="24"/>
        </w:rPr>
        <w:t>, TERRAPLENAGE</w:t>
      </w:r>
      <w:r w:rsidR="00535871">
        <w:rPr>
          <w:rFonts w:ascii="Arial Narrow" w:hAnsi="Arial Narrow" w:cs="Arial"/>
          <w:b/>
          <w:bCs/>
          <w:sz w:val="24"/>
          <w:szCs w:val="24"/>
        </w:rPr>
        <w:t>M, MICRODRENAGEM, PAVIMENTAÇÃO ASFÁLTICA</w:t>
      </w:r>
      <w:r w:rsidR="00EE0C7E">
        <w:rPr>
          <w:rFonts w:ascii="Arial Narrow" w:hAnsi="Arial Narrow" w:cs="Arial"/>
          <w:b/>
          <w:bCs/>
          <w:sz w:val="24"/>
          <w:szCs w:val="24"/>
        </w:rPr>
        <w:t xml:space="preserve">, </w:t>
      </w:r>
      <w:r w:rsidRPr="00414021">
        <w:rPr>
          <w:rFonts w:ascii="Arial Narrow" w:hAnsi="Arial Narrow" w:cs="Arial"/>
          <w:b/>
          <w:bCs/>
          <w:sz w:val="24"/>
          <w:szCs w:val="24"/>
        </w:rPr>
        <w:t>SINALIZAÇÃO E SERVIÇOS FINAIS E COMPLEMENTARES,</w:t>
      </w:r>
      <w:r w:rsidRPr="00414021">
        <w:rPr>
          <w:rFonts w:ascii="Arial Narrow" w:hAnsi="Arial Narrow" w:cs="Arial"/>
          <w:b/>
          <w:sz w:val="24"/>
          <w:szCs w:val="24"/>
        </w:rPr>
        <w:t xml:space="preserve"> </w:t>
      </w:r>
      <w:r w:rsidRPr="00414021">
        <w:rPr>
          <w:rFonts w:ascii="Arial Narrow" w:hAnsi="Arial Narrow" w:cs="Arial"/>
          <w:sz w:val="24"/>
          <w:szCs w:val="24"/>
        </w:rPr>
        <w:t>e foi orientado visando atender as exigências legais e técnicas desta Prefeitura Municipal.</w:t>
      </w:r>
    </w:p>
    <w:p w:rsidR="008504B0" w:rsidRPr="00414021" w:rsidRDefault="008504B0" w:rsidP="008504B0">
      <w:pPr>
        <w:jc w:val="both"/>
        <w:rPr>
          <w:rFonts w:ascii="Arial Narrow" w:hAnsi="Arial Narrow" w:cs="Arial"/>
          <w:sz w:val="24"/>
          <w:szCs w:val="24"/>
        </w:rPr>
      </w:pPr>
    </w:p>
    <w:p w:rsidR="008504B0" w:rsidRPr="00414021" w:rsidRDefault="008504B0" w:rsidP="00B83219">
      <w:pPr>
        <w:spacing w:before="100" w:beforeAutospacing="1" w:after="100" w:afterAutospacing="1" w:line="360" w:lineRule="auto"/>
        <w:ind w:left="720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Serviços iniciais:</w:t>
      </w:r>
    </w:p>
    <w:p w:rsidR="008504B0" w:rsidRPr="00414021" w:rsidRDefault="008504B0" w:rsidP="00B83219">
      <w:pPr>
        <w:pStyle w:val="Ttulo6"/>
        <w:spacing w:before="100" w:beforeAutospacing="1" w:after="100" w:afterAutospacing="1" w:line="240" w:lineRule="auto"/>
        <w:ind w:firstLine="680"/>
        <w:jc w:val="both"/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</w:pPr>
      <w:r w:rsidRPr="00414021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>Inicialmente a empresa executora da obra (contratada), através de sua equipe de topografia, irá fazer a marcação dos “offsets” o qual deve seguir rigorosamente o projeto em anexo, somente após as marcações da topografia, deverão iniciar os serviços no local.</w:t>
      </w:r>
    </w:p>
    <w:p w:rsidR="008504B0" w:rsidRPr="00414021" w:rsidRDefault="00535871" w:rsidP="00B83219">
      <w:pPr>
        <w:spacing w:before="100" w:beforeAutospacing="1" w:after="100" w:afterAutospacing="1" w:line="240" w:lineRule="auto"/>
        <w:ind w:firstLine="6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Todo e qualquer tipo de liberação ambiental necessária, bem como todos os custos provenientes desta, serão de responsabilidade da CONTRATANTE.</w:t>
      </w:r>
    </w:p>
    <w:p w:rsidR="008504B0" w:rsidRPr="00414021" w:rsidRDefault="008504B0" w:rsidP="00B83219">
      <w:pPr>
        <w:spacing w:before="100" w:beforeAutospacing="1" w:after="100" w:afterAutospacing="1" w:line="360" w:lineRule="auto"/>
        <w:ind w:firstLine="680"/>
        <w:jc w:val="both"/>
        <w:rPr>
          <w:rFonts w:ascii="Arial Narrow" w:hAnsi="Arial Narro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Remoção e relocação de postes de energia elétrica</w:t>
      </w:r>
      <w:r w:rsidR="00EE0C7E">
        <w:rPr>
          <w:rFonts w:ascii="Arial Narrow" w:hAnsi="Arial Narrow" w:cs="Courier New"/>
          <w:b/>
          <w:sz w:val="24"/>
          <w:szCs w:val="24"/>
        </w:rPr>
        <w:t xml:space="preserve"> e cercas</w:t>
      </w:r>
      <w:r w:rsidRPr="00414021">
        <w:rPr>
          <w:rFonts w:ascii="Arial Narrow" w:hAnsi="Arial Narrow" w:cs="Courier New"/>
          <w:b/>
          <w:sz w:val="24"/>
          <w:szCs w:val="24"/>
        </w:rPr>
        <w:t>:</w:t>
      </w:r>
    </w:p>
    <w:p w:rsidR="008504B0" w:rsidRPr="00B83219" w:rsidRDefault="008504B0" w:rsidP="00B83219">
      <w:pPr>
        <w:pStyle w:val="Ttulo6"/>
        <w:spacing w:before="100" w:beforeAutospacing="1" w:after="100" w:afterAutospacing="1" w:line="240" w:lineRule="auto"/>
        <w:ind w:firstLine="680"/>
        <w:jc w:val="both"/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</w:pPr>
      <w:r w:rsidRPr="00B83219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>A remoção e relocação</w:t>
      </w:r>
      <w:r w:rsidR="0056527C" w:rsidRPr="00B83219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 xml:space="preserve"> dos postes de energia elétrica </w:t>
      </w:r>
      <w:r w:rsidRPr="00B83219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 xml:space="preserve">que se fizer necessária será de responsabilidade da </w:t>
      </w:r>
      <w:r w:rsidR="00535871" w:rsidRPr="00535871">
        <w:rPr>
          <w:rFonts w:ascii="Arial Narrow" w:hAnsi="Arial Narrow"/>
          <w:i w:val="0"/>
          <w:sz w:val="24"/>
          <w:szCs w:val="24"/>
        </w:rPr>
        <w:t>CONTRATANTE</w:t>
      </w:r>
      <w:r w:rsidRPr="00B83219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 xml:space="preserve">, que deverá exigir que a concessionária </w:t>
      </w:r>
      <w:r w:rsidR="0084584B" w:rsidRPr="00B83219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>realize</w:t>
      </w:r>
      <w:r w:rsidRPr="00B83219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 xml:space="preserve"> o serviço antes do início da obra.</w:t>
      </w:r>
    </w:p>
    <w:p w:rsidR="008504B0" w:rsidRPr="00B83219" w:rsidRDefault="00B83219" w:rsidP="00B83219">
      <w:pPr>
        <w:spacing w:before="100" w:beforeAutospacing="1" w:after="100" w:afterAutospacing="1" w:line="240" w:lineRule="auto"/>
        <w:ind w:firstLine="680"/>
        <w:rPr>
          <w:rFonts w:ascii="Arial Narrow" w:hAnsi="Arial Narrow"/>
          <w:sz w:val="24"/>
          <w:szCs w:val="24"/>
        </w:rPr>
      </w:pPr>
      <w:r w:rsidRPr="00B83219">
        <w:rPr>
          <w:rFonts w:ascii="Arial Narrow" w:hAnsi="Arial Narrow"/>
          <w:sz w:val="24"/>
          <w:szCs w:val="24"/>
        </w:rPr>
        <w:t>A remoção e relocação de cercas</w:t>
      </w:r>
      <w:r w:rsidR="00535871">
        <w:rPr>
          <w:rFonts w:ascii="Arial Narrow" w:hAnsi="Arial Narrow"/>
          <w:sz w:val="24"/>
          <w:szCs w:val="24"/>
        </w:rPr>
        <w:t xml:space="preserve"> que se fizer necessária</w:t>
      </w:r>
      <w:r w:rsidRPr="00B83219">
        <w:rPr>
          <w:rFonts w:ascii="Arial Narrow" w:hAnsi="Arial Narrow"/>
          <w:sz w:val="24"/>
          <w:szCs w:val="24"/>
        </w:rPr>
        <w:t xml:space="preserve"> será de</w:t>
      </w:r>
      <w:r w:rsidR="00535871">
        <w:rPr>
          <w:rFonts w:ascii="Arial Narrow" w:hAnsi="Arial Narrow"/>
          <w:sz w:val="24"/>
          <w:szCs w:val="24"/>
        </w:rPr>
        <w:t xml:space="preserve"> responsabilidade da CONTRATANTE.</w:t>
      </w:r>
    </w:p>
    <w:p w:rsidR="008504B0" w:rsidRPr="00286005" w:rsidRDefault="008504B0" w:rsidP="00B83219">
      <w:pPr>
        <w:spacing w:before="100" w:beforeAutospacing="1" w:after="100" w:afterAutospacing="1" w:line="360" w:lineRule="auto"/>
        <w:ind w:firstLine="680"/>
        <w:jc w:val="both"/>
        <w:rPr>
          <w:rFonts w:ascii="Arial Narrow" w:hAnsi="Arial Narrow" w:cs="Courier New"/>
          <w:b/>
          <w:sz w:val="24"/>
          <w:szCs w:val="24"/>
        </w:rPr>
      </w:pPr>
      <w:r w:rsidRPr="00286005">
        <w:rPr>
          <w:rFonts w:ascii="Arial Narrow" w:hAnsi="Arial Narrow" w:cs="Courier New"/>
          <w:b/>
          <w:sz w:val="24"/>
          <w:szCs w:val="24"/>
        </w:rPr>
        <w:t>Controle tecnológico:</w:t>
      </w:r>
    </w:p>
    <w:p w:rsidR="008504B0" w:rsidRPr="00286005" w:rsidRDefault="008504B0" w:rsidP="00B83219">
      <w:pPr>
        <w:pStyle w:val="Ttulo6"/>
        <w:spacing w:before="100" w:beforeAutospacing="1" w:after="100" w:afterAutospacing="1" w:line="240" w:lineRule="auto"/>
        <w:ind w:firstLine="680"/>
        <w:jc w:val="both"/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</w:pPr>
      <w:r w:rsidRPr="00286005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>A Empresa CONTRATADA dever</w:t>
      </w:r>
      <w:r w:rsidR="00545CD2" w:rsidRPr="00286005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>á</w:t>
      </w:r>
      <w:r w:rsidRPr="00286005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 xml:space="preserve"> apresentar laudos de controle tecnológico de </w:t>
      </w:r>
      <w:r w:rsidR="00440417" w:rsidRPr="00286005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>todas as</w:t>
      </w:r>
      <w:r w:rsidRPr="00286005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 xml:space="preserve"> camadas projetadas, conforme especificações citadas </w:t>
      </w:r>
      <w:r w:rsidR="00545CD2" w:rsidRPr="00286005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>neste documento.</w:t>
      </w:r>
    </w:p>
    <w:p w:rsidR="00DD18A9" w:rsidRPr="00414021" w:rsidRDefault="008504B0" w:rsidP="00B83219">
      <w:pPr>
        <w:pStyle w:val="Ttulo6"/>
        <w:spacing w:before="100" w:beforeAutospacing="1" w:after="100" w:afterAutospacing="1" w:line="240" w:lineRule="auto"/>
        <w:ind w:firstLine="680"/>
        <w:jc w:val="both"/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</w:pPr>
      <w:r w:rsidRPr="00286005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 xml:space="preserve">Estes laudos deverão ser apresentados juntamente com </w:t>
      </w:r>
      <w:r w:rsidR="00545CD2" w:rsidRPr="00286005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 xml:space="preserve">as </w:t>
      </w:r>
      <w:r w:rsidRPr="00286005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>mediç</w:t>
      </w:r>
      <w:r w:rsidR="00545CD2" w:rsidRPr="00286005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>ões</w:t>
      </w:r>
      <w:r w:rsidRPr="00286005">
        <w:rPr>
          <w:rFonts w:ascii="Arial Narrow" w:eastAsia="Calibri" w:hAnsi="Arial Narrow" w:cs="Arial"/>
          <w:i w:val="0"/>
          <w:iCs w:val="0"/>
          <w:color w:val="auto"/>
          <w:sz w:val="24"/>
          <w:szCs w:val="24"/>
        </w:rPr>
        <w:t xml:space="preserve"> para liberação dos recursos.</w:t>
      </w:r>
    </w:p>
    <w:p w:rsidR="00735FF7" w:rsidRDefault="00735FF7" w:rsidP="00B83219">
      <w:pPr>
        <w:spacing w:before="100" w:beforeAutospacing="1" w:after="100" w:afterAutospacing="1" w:line="360" w:lineRule="auto"/>
        <w:sectPr w:rsidR="00735FF7" w:rsidSect="00735FF7">
          <w:headerReference w:type="default" r:id="rId8"/>
          <w:footerReference w:type="default" r:id="rId9"/>
          <w:pgSz w:w="23814" w:h="16840" w:orient="landscape" w:code="8"/>
          <w:pgMar w:top="902" w:right="1418" w:bottom="992" w:left="1418" w:header="425" w:footer="0" w:gutter="0"/>
          <w:cols w:space="708"/>
          <w:docGrid w:linePitch="360"/>
        </w:sectPr>
      </w:pPr>
    </w:p>
    <w:p w:rsidR="00B27720" w:rsidRPr="00414021" w:rsidRDefault="00B27720" w:rsidP="00B83219">
      <w:pPr>
        <w:spacing w:before="100" w:beforeAutospacing="1" w:after="100" w:afterAutospacing="1" w:line="360" w:lineRule="auto"/>
      </w:pPr>
      <w:r w:rsidRPr="00414021">
        <w:br w:type="page"/>
      </w:r>
    </w:p>
    <w:p w:rsidR="00DD18A9" w:rsidRPr="00414021" w:rsidRDefault="00DD18A9" w:rsidP="00712F7B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lastRenderedPageBreak/>
        <w:t xml:space="preserve">Serviços </w:t>
      </w:r>
      <w:r w:rsidR="00DC6053">
        <w:rPr>
          <w:rFonts w:ascii="Arial Narrow" w:hAnsi="Arial Narrow" w:cs="Courier New"/>
          <w:b/>
          <w:sz w:val="24"/>
          <w:szCs w:val="24"/>
        </w:rPr>
        <w:t>iniciais</w:t>
      </w:r>
    </w:p>
    <w:p w:rsidR="00DD18A9" w:rsidRPr="00414021" w:rsidRDefault="00DD18A9" w:rsidP="00712F7B">
      <w:pPr>
        <w:spacing w:after="0" w:line="240" w:lineRule="auto"/>
        <w:ind w:left="705"/>
        <w:rPr>
          <w:rFonts w:ascii="Arial Narrow" w:hAnsi="Arial Narrow" w:cs="Courier New"/>
          <w:b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Implantação de placa de obra (CEF: </w:t>
      </w:r>
      <w:r w:rsidR="0006790C">
        <w:rPr>
          <w:rFonts w:ascii="Arial Narrow" w:hAnsi="Arial Narrow" w:cs="Courier New"/>
          <w:b/>
          <w:sz w:val="24"/>
          <w:szCs w:val="24"/>
        </w:rPr>
        <w:t>1,25</w:t>
      </w:r>
      <w:r w:rsidRPr="00414021">
        <w:rPr>
          <w:rFonts w:ascii="Arial Narrow" w:hAnsi="Arial Narrow" w:cs="Courier New"/>
          <w:b/>
          <w:sz w:val="24"/>
          <w:szCs w:val="24"/>
        </w:rPr>
        <w:t>m</w:t>
      </w:r>
      <w:r w:rsidR="00011875" w:rsidRPr="00414021">
        <w:rPr>
          <w:rFonts w:ascii="Arial Narrow" w:hAnsi="Arial Narrow" w:cs="Courier New"/>
          <w:b/>
          <w:sz w:val="24"/>
          <w:szCs w:val="24"/>
        </w:rPr>
        <w:t xml:space="preserve"> x </w:t>
      </w:r>
      <w:r w:rsidR="0006790C">
        <w:rPr>
          <w:rFonts w:ascii="Arial Narrow" w:hAnsi="Arial Narrow" w:cs="Courier New"/>
          <w:b/>
          <w:sz w:val="24"/>
          <w:szCs w:val="24"/>
        </w:rPr>
        <w:t>2,00</w:t>
      </w:r>
      <w:r w:rsidR="00011875" w:rsidRPr="00414021">
        <w:rPr>
          <w:rFonts w:ascii="Arial Narrow" w:hAnsi="Arial Narrow" w:cs="Courier New"/>
          <w:b/>
          <w:sz w:val="24"/>
          <w:szCs w:val="24"/>
        </w:rPr>
        <w:t>m</w:t>
      </w:r>
      <w:r w:rsidRPr="00414021">
        <w:rPr>
          <w:rFonts w:ascii="Arial Narrow" w:hAnsi="Arial Narrow" w:cs="Courier New"/>
          <w:b/>
          <w:sz w:val="24"/>
          <w:szCs w:val="24"/>
        </w:rPr>
        <w:t>)</w:t>
      </w:r>
    </w:p>
    <w:p w:rsidR="00104176" w:rsidRPr="00414021" w:rsidRDefault="00DD18A9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</w:r>
      <w:r w:rsidR="00104176" w:rsidRPr="00414021">
        <w:rPr>
          <w:rFonts w:ascii="Arial Narrow" w:hAnsi="Arial Narrow" w:cs="Courier New"/>
          <w:szCs w:val="24"/>
        </w:rPr>
        <w:t xml:space="preserve">A placa de obra tem por objetivo informar a população e aos usuários da rua os dados da obra. As placas deverão ser fixadas em local visível, preferencialmente no acesso principal do empreendimento ou voltadas para a via que favoreça a melhor visualização. Seu tamanho não deve ser menor que o das demais placas do empreendimento. </w:t>
      </w:r>
    </w:p>
    <w:p w:rsidR="00104176" w:rsidRPr="00414021" w:rsidRDefault="00104176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 xml:space="preserve">A placa terá as seguintes medidas: </w:t>
      </w:r>
      <w:r w:rsidR="0006790C">
        <w:rPr>
          <w:rFonts w:ascii="Arial Narrow" w:hAnsi="Arial Narrow" w:cs="Courier New"/>
          <w:szCs w:val="24"/>
        </w:rPr>
        <w:t>1,25</w:t>
      </w:r>
      <w:r w:rsidRPr="00414021">
        <w:rPr>
          <w:rFonts w:ascii="Arial Narrow" w:hAnsi="Arial Narrow" w:cs="Courier New"/>
          <w:szCs w:val="24"/>
        </w:rPr>
        <w:t xml:space="preserve">m x </w:t>
      </w:r>
      <w:r w:rsidR="0006790C">
        <w:rPr>
          <w:rFonts w:ascii="Arial Narrow" w:hAnsi="Arial Narrow" w:cs="Courier New"/>
          <w:szCs w:val="24"/>
        </w:rPr>
        <w:t>2,00</w:t>
      </w:r>
      <w:r w:rsidRPr="00414021">
        <w:rPr>
          <w:rFonts w:ascii="Arial Narrow" w:hAnsi="Arial Narrow" w:cs="Courier New"/>
          <w:szCs w:val="24"/>
        </w:rPr>
        <w:t>m, conforme o “Manual de Placa de Obras” da CAIXA</w:t>
      </w:r>
      <w:r w:rsidR="00535871">
        <w:rPr>
          <w:rFonts w:ascii="Arial Narrow" w:hAnsi="Arial Narrow" w:cs="Courier New"/>
          <w:szCs w:val="24"/>
        </w:rPr>
        <w:t>.</w:t>
      </w:r>
    </w:p>
    <w:p w:rsidR="00104176" w:rsidRPr="00414021" w:rsidRDefault="00104176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 xml:space="preserve">A placa deverá ser confeccionada em chapas metálicas planas, resistente às intempéries. As informações deverão estar indicadas em material plástico (poliestireno), para fixação ou </w:t>
      </w:r>
      <w:proofErr w:type="spellStart"/>
      <w:r w:rsidRPr="00414021">
        <w:rPr>
          <w:rFonts w:ascii="Arial Narrow" w:hAnsi="Arial Narrow" w:cs="Courier New"/>
          <w:szCs w:val="24"/>
        </w:rPr>
        <w:t>adesivação</w:t>
      </w:r>
      <w:proofErr w:type="spellEnd"/>
      <w:r w:rsidRPr="00414021">
        <w:rPr>
          <w:rFonts w:ascii="Arial Narrow" w:hAnsi="Arial Narrow" w:cs="Courier New"/>
          <w:szCs w:val="24"/>
        </w:rPr>
        <w:t xml:space="preserve"> nas placas. Terá dois suportes e serão de madeira de lei beneficiada (7,50cm x 7,50cm, com altura livre de 2,00m).</w:t>
      </w:r>
    </w:p>
    <w:p w:rsidR="00DD18A9" w:rsidRPr="00414021" w:rsidRDefault="00104176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 xml:space="preserve">A medição deste serviço será por </w:t>
      </w:r>
      <w:r w:rsidR="00AB7784">
        <w:rPr>
          <w:rFonts w:ascii="Arial Narrow" w:hAnsi="Arial Narrow" w:cs="Courier New"/>
          <w:b/>
          <w:szCs w:val="24"/>
        </w:rPr>
        <w:t>m²</w:t>
      </w:r>
      <w:r w:rsidRPr="00414021">
        <w:rPr>
          <w:rFonts w:ascii="Arial Narrow" w:hAnsi="Arial Narrow" w:cs="Courier New"/>
          <w:szCs w:val="24"/>
        </w:rPr>
        <w:t xml:space="preserve"> aplicada na pista.</w:t>
      </w:r>
    </w:p>
    <w:p w:rsidR="00104176" w:rsidRPr="00414021" w:rsidRDefault="00104176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Serviços topográficos para pavimentação</w:t>
      </w:r>
    </w:p>
    <w:p w:rsidR="00DD18A9" w:rsidRPr="00414021" w:rsidRDefault="00DD18A9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 xml:space="preserve">Este serviço consiste na marcação topográfica do trecho a ser executado, locando todos os elementos necessários à execução, constantes no projeto. Deverá prever a utilização de equipamentos topográficos ou outros equipamentos adequados à perfeita marcação dos projetos e </w:t>
      </w:r>
      <w:proofErr w:type="spellStart"/>
      <w:r w:rsidRPr="00414021">
        <w:rPr>
          <w:rFonts w:ascii="Arial Narrow" w:hAnsi="Arial Narrow" w:cs="Courier New"/>
          <w:szCs w:val="24"/>
        </w:rPr>
        <w:t>greides</w:t>
      </w:r>
      <w:proofErr w:type="spellEnd"/>
      <w:r w:rsidRPr="00414021">
        <w:rPr>
          <w:rFonts w:ascii="Arial Narrow" w:hAnsi="Arial Narrow" w:cs="Courier New"/>
          <w:szCs w:val="24"/>
        </w:rPr>
        <w:t>, bem como para a locação e execução dos serviços de acordo com as locações e os níveis estabelecidos nos projetos.</w:t>
      </w:r>
    </w:p>
    <w:p w:rsidR="00DD18A9" w:rsidRPr="00414021" w:rsidRDefault="00DD18A9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 xml:space="preserve">A medição deste serviço será por </w:t>
      </w:r>
      <w:r w:rsidRPr="00414021">
        <w:rPr>
          <w:rFonts w:ascii="Arial Narrow" w:hAnsi="Arial Narrow" w:cs="Courier New"/>
          <w:b/>
          <w:szCs w:val="24"/>
        </w:rPr>
        <w:t>m²</w:t>
      </w:r>
      <w:r w:rsidRPr="00414021">
        <w:rPr>
          <w:rFonts w:ascii="Arial Narrow" w:hAnsi="Arial Narrow" w:cs="Courier New"/>
          <w:szCs w:val="24"/>
        </w:rPr>
        <w:t xml:space="preserve"> de área locada.</w:t>
      </w:r>
    </w:p>
    <w:p w:rsidR="00DD18A9" w:rsidRPr="00414021" w:rsidRDefault="00DD18A9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Mobilização e desmobilização de </w:t>
      </w:r>
      <w:r w:rsidR="0006790C">
        <w:rPr>
          <w:rFonts w:ascii="Arial Narrow" w:hAnsi="Arial Narrow" w:cs="Courier New"/>
          <w:b/>
          <w:sz w:val="24"/>
          <w:szCs w:val="24"/>
        </w:rPr>
        <w:t>equipes e equipamentos</w:t>
      </w:r>
    </w:p>
    <w:p w:rsidR="00DD18A9" w:rsidRPr="00414021" w:rsidRDefault="00DD18A9" w:rsidP="00712F7B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>A mobilização compreenderá o transporte de máquinas, equipamentos, pessoal e instalações provisórias necessárias para a perfeita execução das obras.</w:t>
      </w:r>
    </w:p>
    <w:p w:rsidR="00DD18A9" w:rsidRPr="00414021" w:rsidRDefault="00DD18A9" w:rsidP="00712F7B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>A desmobilização compreenderá a retirada das máquinas e dos equipamentos da obra e o deslocamento dos empregados da CONTRATADA.</w:t>
      </w:r>
    </w:p>
    <w:p w:rsidR="00DD18A9" w:rsidRPr="00414021" w:rsidRDefault="00DD18A9" w:rsidP="00712F7B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 xml:space="preserve">A medição deste serviço será por </w:t>
      </w:r>
      <w:r w:rsidRPr="00414021">
        <w:rPr>
          <w:rFonts w:ascii="Arial Narrow" w:hAnsi="Arial Narrow" w:cs="Courier New"/>
          <w:b/>
          <w:szCs w:val="24"/>
        </w:rPr>
        <w:t>unidade</w:t>
      </w:r>
      <w:r w:rsidRPr="00414021">
        <w:rPr>
          <w:rFonts w:ascii="Arial Narrow" w:hAnsi="Arial Narrow" w:cs="Courier New"/>
          <w:szCs w:val="24"/>
        </w:rPr>
        <w:t>.</w:t>
      </w:r>
    </w:p>
    <w:p w:rsidR="00627589" w:rsidRDefault="00627589" w:rsidP="00627589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627589" w:rsidRDefault="00627589" w:rsidP="00627589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>Administração local de obra</w:t>
      </w:r>
    </w:p>
    <w:p w:rsidR="00627589" w:rsidRPr="007638AB" w:rsidRDefault="00627589" w:rsidP="00627589">
      <w:pPr>
        <w:pStyle w:val="Corpodetexto21"/>
        <w:ind w:firstLine="709"/>
        <w:rPr>
          <w:rFonts w:ascii="Arial Narrow" w:eastAsia="Calibri" w:hAnsi="Arial Narrow" w:cs="Courier New"/>
          <w:bCs/>
          <w:szCs w:val="24"/>
          <w:lang w:eastAsia="en-US"/>
        </w:rPr>
      </w:pPr>
      <w:r w:rsidRPr="007638AB">
        <w:rPr>
          <w:rFonts w:ascii="Arial Narrow" w:eastAsia="Calibri" w:hAnsi="Arial Narrow" w:cs="Courier New"/>
          <w:bCs/>
          <w:szCs w:val="24"/>
          <w:lang w:eastAsia="en-US"/>
        </w:rPr>
        <w:t xml:space="preserve">O serviço se dá através de custos com materiais de escritório, </w:t>
      </w:r>
      <w:proofErr w:type="spellStart"/>
      <w:r w:rsidRPr="007638AB">
        <w:rPr>
          <w:rFonts w:ascii="Arial Narrow" w:eastAsia="Calibri" w:hAnsi="Arial Narrow" w:cs="Courier New"/>
          <w:bCs/>
          <w:szCs w:val="24"/>
          <w:lang w:eastAsia="en-US"/>
        </w:rPr>
        <w:t>cosumos</w:t>
      </w:r>
      <w:proofErr w:type="spellEnd"/>
      <w:r w:rsidRPr="007638AB">
        <w:rPr>
          <w:rFonts w:ascii="Arial Narrow" w:eastAsia="Calibri" w:hAnsi="Arial Narrow" w:cs="Courier New"/>
          <w:bCs/>
          <w:szCs w:val="24"/>
          <w:lang w:eastAsia="en-US"/>
        </w:rPr>
        <w:t xml:space="preserve"> de água, telefone, luz. Também os serviços de um engenheiro que irá acompanhar a obra, mestre de obras, técnico de s</w:t>
      </w:r>
      <w:r>
        <w:rPr>
          <w:rFonts w:ascii="Arial Narrow" w:eastAsia="Calibri" w:hAnsi="Arial Narrow" w:cs="Courier New"/>
          <w:bCs/>
          <w:szCs w:val="24"/>
          <w:lang w:eastAsia="en-US"/>
        </w:rPr>
        <w:t>egurança do trabalho e um almoxa</w:t>
      </w:r>
      <w:r w:rsidRPr="007638AB">
        <w:rPr>
          <w:rFonts w:ascii="Arial Narrow" w:eastAsia="Calibri" w:hAnsi="Arial Narrow" w:cs="Courier New"/>
          <w:bCs/>
          <w:szCs w:val="24"/>
          <w:lang w:eastAsia="en-US"/>
        </w:rPr>
        <w:t>rife.</w:t>
      </w:r>
    </w:p>
    <w:p w:rsidR="00627589" w:rsidRDefault="00627589" w:rsidP="00627589">
      <w:pPr>
        <w:pStyle w:val="Corpodetexto21"/>
        <w:ind w:firstLine="709"/>
        <w:rPr>
          <w:rFonts w:ascii="Arial Narrow" w:eastAsia="Calibri" w:hAnsi="Arial Narrow" w:cs="Courier New"/>
          <w:bCs/>
          <w:szCs w:val="24"/>
          <w:lang w:eastAsia="en-US"/>
        </w:rPr>
      </w:pPr>
      <w:r w:rsidRPr="007638AB">
        <w:rPr>
          <w:rFonts w:ascii="Arial Narrow" w:eastAsia="Calibri" w:hAnsi="Arial Narrow" w:cs="Courier New"/>
          <w:bCs/>
          <w:szCs w:val="24"/>
          <w:lang w:eastAsia="en-US"/>
        </w:rPr>
        <w:t xml:space="preserve">O serviço será medido por </w:t>
      </w:r>
      <w:r w:rsidR="00D700F9">
        <w:rPr>
          <w:rFonts w:ascii="Arial Narrow" w:eastAsia="Calibri" w:hAnsi="Arial Narrow" w:cs="Courier New"/>
          <w:b/>
          <w:bCs/>
          <w:szCs w:val="24"/>
          <w:lang w:eastAsia="en-US"/>
        </w:rPr>
        <w:t>mês</w:t>
      </w:r>
      <w:r w:rsidR="00C42EEA">
        <w:rPr>
          <w:rFonts w:ascii="Arial Narrow" w:eastAsia="Calibri" w:hAnsi="Arial Narrow" w:cs="Courier New"/>
          <w:b/>
          <w:bCs/>
          <w:szCs w:val="24"/>
          <w:lang w:eastAsia="en-US"/>
        </w:rPr>
        <w:t>.</w:t>
      </w:r>
    </w:p>
    <w:p w:rsidR="00C42EEA" w:rsidRPr="00C42EEA" w:rsidRDefault="00C42EEA" w:rsidP="00C42EEA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C42EEA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>Remoção de árvore Ø&lt;0,15m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>Este item compreende o corte e remoção da vegetação existente e que seja necessária a sua retirada do local, qualquer que seja sua densidade.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>Fica de responsabilidade da CONTRATANTE a tarefa de liberação ambiental prévia junto aos Órgãos competentes e posteriormente fornecer a CONTRATADA a documentação para que seja possível o início dos serviços.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>Define-se nas operações de corte a escavação e remoção total dos tocos de árvores que estejam alocadas dentro dos “offsets” e que realmente seja necessária sua retirada.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>O serviço deverá ser executado com equipamentos apropriados para a execução do serviço.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 xml:space="preserve">A medição do destocamento será realizada por </w:t>
      </w:r>
      <w:r w:rsidRPr="00C42EEA">
        <w:rPr>
          <w:rFonts w:ascii="Arial Narrow" w:hAnsi="Arial Narrow" w:cs="Courier New"/>
          <w:b/>
          <w:sz w:val="24"/>
          <w:szCs w:val="24"/>
        </w:rPr>
        <w:t>unidade</w:t>
      </w:r>
      <w:r w:rsidRPr="009576D3">
        <w:rPr>
          <w:rFonts w:ascii="Arial Narrow" w:hAnsi="Arial Narrow" w:cs="Courier New"/>
          <w:sz w:val="24"/>
          <w:szCs w:val="24"/>
        </w:rPr>
        <w:t xml:space="preserve"> de árvore removida.</w:t>
      </w:r>
    </w:p>
    <w:p w:rsidR="00535871" w:rsidRPr="00C42EEA" w:rsidRDefault="00535871" w:rsidP="00286005">
      <w:pPr>
        <w:pStyle w:val="PargrafodaLista"/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C42EEA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>Remoção de árvore 0,15m&lt;Ø&lt;0,30m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>Este item compreende o corte e remoção da vegetação existente e que seja necessária a sua retirada do local, qualquer que seja sua densidade.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>Fica de responsabilidade da CONTRATANTE a tarefa de liberação ambiental prévia junto aos Órgãos competentes e posteriormente fornecer a CONTRATADA a documentação para que seja possível o início dos serviços.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>Define-se nas operações de corte a escavação e remoção total dos tocos de árvores que estejam alocadas dentro dos “offsets” e que realmente seja necessária sua retirada.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>O serviço deverá ser executado com equipamentos apropriados para a execução do serviço.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 xml:space="preserve">A medição do destocamento será realizada por </w:t>
      </w:r>
      <w:r w:rsidRPr="00C42EEA">
        <w:rPr>
          <w:rFonts w:ascii="Arial Narrow" w:hAnsi="Arial Narrow" w:cs="Courier New"/>
          <w:b/>
          <w:sz w:val="24"/>
          <w:szCs w:val="24"/>
        </w:rPr>
        <w:t>unidade</w:t>
      </w:r>
      <w:r w:rsidRPr="009576D3">
        <w:rPr>
          <w:rFonts w:ascii="Arial Narrow" w:hAnsi="Arial Narrow" w:cs="Courier New"/>
          <w:sz w:val="24"/>
          <w:szCs w:val="24"/>
        </w:rPr>
        <w:t xml:space="preserve"> de árvore removida.</w:t>
      </w:r>
    </w:p>
    <w:p w:rsidR="00C42EEA" w:rsidRPr="00C42EEA" w:rsidRDefault="00C42EEA" w:rsidP="00C42EEA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C42EEA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>Remoção de árvore Ø&gt;0,30m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>Este item compreende o corte e remoção da vegetação existente e que seja necessária a sua retirada do local, qualquer que seja sua densidade.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>Fica de responsabilidade da CONTRATANTE a tarefa de liberação ambiental prévia junto aos Órgãos competentes e posteriormente fornecer a CONTRATADA a documentação para que seja possível o início dos serviços.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>Define-se nas operações de corte a escavação e remoção total dos tocos de árvores que estejam alocadas dentro dos “offsets” e que realmente seja necessária sua retirada.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>O serviço deverá ser executado com equipamentos apropriados para a execução do serviço.</w:t>
      </w:r>
    </w:p>
    <w:p w:rsidR="00C42EEA" w:rsidRPr="009576D3" w:rsidRDefault="00C42EEA" w:rsidP="00C42EE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9576D3">
        <w:rPr>
          <w:rFonts w:ascii="Arial Narrow" w:hAnsi="Arial Narrow" w:cs="Courier New"/>
          <w:sz w:val="24"/>
          <w:szCs w:val="24"/>
        </w:rPr>
        <w:t xml:space="preserve">A medição do destocamento será realizada por </w:t>
      </w:r>
      <w:r w:rsidRPr="00C42EEA">
        <w:rPr>
          <w:rFonts w:ascii="Arial Narrow" w:hAnsi="Arial Narrow" w:cs="Courier New"/>
          <w:b/>
          <w:sz w:val="24"/>
          <w:szCs w:val="24"/>
        </w:rPr>
        <w:t>unidade</w:t>
      </w:r>
      <w:r w:rsidRPr="009576D3">
        <w:rPr>
          <w:rFonts w:ascii="Arial Narrow" w:hAnsi="Arial Narrow" w:cs="Courier New"/>
          <w:sz w:val="24"/>
          <w:szCs w:val="24"/>
        </w:rPr>
        <w:t xml:space="preserve"> de árvore removida.</w:t>
      </w:r>
    </w:p>
    <w:p w:rsidR="0006790C" w:rsidRDefault="0006790C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6790C" w:rsidRDefault="0006790C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6790C" w:rsidRDefault="0006790C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6790C" w:rsidRDefault="0006790C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6790C" w:rsidRDefault="0006790C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6790C" w:rsidRDefault="0006790C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6790C" w:rsidRDefault="0006790C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6790C" w:rsidRDefault="0006790C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6790C" w:rsidRDefault="0006790C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6790C" w:rsidRDefault="0006790C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6790C" w:rsidRDefault="0006790C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C42EEA" w:rsidRDefault="00C42EEA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6790C" w:rsidRDefault="0006790C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535871" w:rsidRDefault="00535871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286005" w:rsidRDefault="00286005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286005" w:rsidRDefault="00286005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286005" w:rsidRDefault="00286005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286005" w:rsidRDefault="00286005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286005" w:rsidRDefault="00286005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286005" w:rsidRDefault="00286005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286005" w:rsidRDefault="00286005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286005" w:rsidRDefault="00286005" w:rsidP="0006790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627589" w:rsidRDefault="00DD18A9" w:rsidP="00627589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627589">
        <w:rPr>
          <w:rFonts w:ascii="Arial Narrow" w:hAnsi="Arial Narrow" w:cs="Courier New"/>
          <w:b/>
          <w:sz w:val="24"/>
          <w:szCs w:val="24"/>
        </w:rPr>
        <w:lastRenderedPageBreak/>
        <w:t>Terraplenagem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DD18A9" w:rsidRPr="00627589" w:rsidRDefault="00DD18A9" w:rsidP="00627589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627589">
        <w:rPr>
          <w:rFonts w:ascii="Arial Narrow" w:hAnsi="Arial Narrow" w:cs="Courier New"/>
          <w:b/>
          <w:sz w:val="24"/>
          <w:szCs w:val="24"/>
        </w:rPr>
        <w:t>Escavação, carga e transporte de ma</w:t>
      </w:r>
      <w:r w:rsidR="00421089" w:rsidRPr="00627589">
        <w:rPr>
          <w:rFonts w:ascii="Arial Narrow" w:hAnsi="Arial Narrow" w:cs="Courier New"/>
          <w:b/>
          <w:sz w:val="24"/>
          <w:szCs w:val="24"/>
        </w:rPr>
        <w:t xml:space="preserve">terial de 1ª categoria, DMT </w:t>
      </w:r>
      <w:r w:rsidR="00627589">
        <w:rPr>
          <w:rFonts w:ascii="Arial Narrow" w:hAnsi="Arial Narrow" w:cs="Courier New"/>
          <w:b/>
          <w:sz w:val="24"/>
          <w:szCs w:val="24"/>
        </w:rPr>
        <w:t xml:space="preserve">até </w:t>
      </w:r>
      <w:r w:rsidR="00421089" w:rsidRPr="00627589">
        <w:rPr>
          <w:rFonts w:ascii="Arial Narrow" w:hAnsi="Arial Narrow" w:cs="Courier New"/>
          <w:b/>
          <w:sz w:val="24"/>
          <w:szCs w:val="24"/>
        </w:rPr>
        <w:t>1 km</w:t>
      </w:r>
    </w:p>
    <w:p w:rsidR="00DD18A9" w:rsidRPr="00414021" w:rsidRDefault="00DD18A9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>Cortes são segmentos cuja implantação requer escavação do terreno natural, ao longo do eixo e no interior dos limites das seções do projeto, que definem o corpo estradal.</w:t>
      </w:r>
    </w:p>
    <w:p w:rsidR="00DD18A9" w:rsidRPr="00414021" w:rsidRDefault="00DD18A9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>As operações de corte compreendem:</w:t>
      </w:r>
    </w:p>
    <w:p w:rsidR="00DD18A9" w:rsidRPr="00414021" w:rsidRDefault="00DD18A9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>- escavação dos materiais constituintes do terreno natural até o greide de terraplenagem indicado no projeto;</w:t>
      </w:r>
    </w:p>
    <w:p w:rsidR="00DD18A9" w:rsidRPr="00414021" w:rsidRDefault="00DD18A9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>- carga e transporte dos materiais para aterros ou bota-foras;</w:t>
      </w:r>
    </w:p>
    <w:p w:rsidR="00DD18A9" w:rsidRPr="00414021" w:rsidRDefault="00DD18A9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 xml:space="preserve">Estes materiais deverão ser transportados para locais previamente indicados pela fiscalização, de forma a não causar transtornos, provisórios ou definitivos à obra, com </w:t>
      </w:r>
      <w:r w:rsidRPr="00414021">
        <w:rPr>
          <w:rFonts w:ascii="Arial Narrow" w:hAnsi="Arial Narrow" w:cs="Courier New"/>
          <w:szCs w:val="24"/>
          <w:u w:val="single"/>
        </w:rPr>
        <w:t>DMT de até 1 Km</w:t>
      </w:r>
      <w:r w:rsidRPr="00414021">
        <w:rPr>
          <w:rFonts w:ascii="Arial Narrow" w:hAnsi="Arial Narrow" w:cs="Courier New"/>
          <w:szCs w:val="24"/>
        </w:rPr>
        <w:t>.</w:t>
      </w:r>
    </w:p>
    <w:p w:rsidR="00DD18A9" w:rsidRPr="00414021" w:rsidRDefault="00DD18A9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 xml:space="preserve">Serão empregados tratores equipados com lâminas, carregadoras conjugadas com outros equipamentos, escavadeira hidráulica e transportadores diversos. A operação incluirá, complementarmente, a utilização de tratores e </w:t>
      </w:r>
      <w:proofErr w:type="spellStart"/>
      <w:r w:rsidRPr="00414021">
        <w:rPr>
          <w:rFonts w:ascii="Arial Narrow" w:hAnsi="Arial Narrow" w:cs="Courier New"/>
          <w:szCs w:val="24"/>
        </w:rPr>
        <w:t>motoniveladora</w:t>
      </w:r>
      <w:proofErr w:type="spellEnd"/>
      <w:r w:rsidRPr="00414021">
        <w:rPr>
          <w:rFonts w:ascii="Arial Narrow" w:hAnsi="Arial Narrow" w:cs="Courier New"/>
          <w:szCs w:val="24"/>
        </w:rPr>
        <w:t xml:space="preserve">, para </w:t>
      </w:r>
      <w:proofErr w:type="spellStart"/>
      <w:r w:rsidRPr="00414021">
        <w:rPr>
          <w:rFonts w:ascii="Arial Narrow" w:hAnsi="Arial Narrow" w:cs="Courier New"/>
          <w:szCs w:val="24"/>
        </w:rPr>
        <w:t>escarificação</w:t>
      </w:r>
      <w:proofErr w:type="spellEnd"/>
      <w:r w:rsidRPr="00414021">
        <w:rPr>
          <w:rFonts w:ascii="Arial Narrow" w:hAnsi="Arial Narrow" w:cs="Courier New"/>
          <w:szCs w:val="24"/>
        </w:rPr>
        <w:t>, manutenção de caminhos de serviço e áreas de trabalho, além de tratores esteira.</w:t>
      </w:r>
    </w:p>
    <w:p w:rsidR="00DD18A9" w:rsidRPr="00414021" w:rsidRDefault="00DD18A9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 xml:space="preserve">A medição efetuar-se-á levando em consideração o volume extraído, em </w:t>
      </w:r>
      <w:r w:rsidRPr="00414021">
        <w:rPr>
          <w:rFonts w:ascii="Arial Narrow" w:hAnsi="Arial Narrow" w:cs="Courier New"/>
          <w:b/>
          <w:szCs w:val="24"/>
        </w:rPr>
        <w:t>m³</w:t>
      </w:r>
      <w:r w:rsidRPr="00414021">
        <w:rPr>
          <w:rFonts w:ascii="Arial Narrow" w:hAnsi="Arial Narrow" w:cs="Courier New"/>
          <w:szCs w:val="24"/>
        </w:rPr>
        <w:t>.</w:t>
      </w:r>
    </w:p>
    <w:p w:rsidR="00DD18A9" w:rsidRPr="00414021" w:rsidRDefault="00DD18A9" w:rsidP="00712F7B">
      <w:pPr>
        <w:pStyle w:val="Corpodetexto21"/>
        <w:ind w:firstLine="705"/>
        <w:rPr>
          <w:rFonts w:ascii="Arial Narrow" w:hAnsi="Arial Narrow" w:cs="Courier New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Transporte </w:t>
      </w:r>
      <w:r w:rsidR="00C42EEA">
        <w:rPr>
          <w:rFonts w:ascii="Arial Narrow" w:hAnsi="Arial Narrow" w:cs="Courier New"/>
          <w:b/>
          <w:sz w:val="24"/>
          <w:szCs w:val="24"/>
        </w:rPr>
        <w:t>local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 co</w:t>
      </w:r>
      <w:r w:rsidR="00421089" w:rsidRPr="00414021">
        <w:rPr>
          <w:rFonts w:ascii="Arial Narrow" w:hAnsi="Arial Narrow" w:cs="Courier New"/>
          <w:b/>
          <w:sz w:val="24"/>
          <w:szCs w:val="24"/>
        </w:rPr>
        <w:t xml:space="preserve">m caminhão basculante </w:t>
      </w:r>
      <w:r w:rsidR="00627589">
        <w:rPr>
          <w:rFonts w:ascii="Arial Narrow" w:hAnsi="Arial Narrow" w:cs="Courier New"/>
          <w:b/>
          <w:sz w:val="24"/>
          <w:szCs w:val="24"/>
        </w:rPr>
        <w:t xml:space="preserve">para </w:t>
      </w:r>
      <w:r w:rsidR="00BB269A">
        <w:rPr>
          <w:rFonts w:ascii="Arial Narrow" w:hAnsi="Arial Narrow" w:cs="Courier New"/>
          <w:b/>
          <w:sz w:val="24"/>
          <w:szCs w:val="24"/>
        </w:rPr>
        <w:t xml:space="preserve">local de </w:t>
      </w:r>
      <w:r w:rsidR="00627589">
        <w:rPr>
          <w:rFonts w:ascii="Arial Narrow" w:hAnsi="Arial Narrow" w:cs="Courier New"/>
          <w:b/>
          <w:sz w:val="24"/>
          <w:szCs w:val="24"/>
        </w:rPr>
        <w:t xml:space="preserve">bota-fora </w:t>
      </w:r>
      <w:r w:rsidR="00421089" w:rsidRPr="00414021">
        <w:rPr>
          <w:rFonts w:ascii="Arial Narrow" w:hAnsi="Arial Narrow" w:cs="Courier New"/>
          <w:b/>
          <w:sz w:val="24"/>
          <w:szCs w:val="24"/>
        </w:rPr>
        <w:t xml:space="preserve">DMT </w:t>
      </w:r>
      <w:r w:rsidR="00535871">
        <w:rPr>
          <w:rFonts w:ascii="Arial Narrow" w:hAnsi="Arial Narrow" w:cs="Courier New"/>
          <w:b/>
          <w:sz w:val="24"/>
          <w:szCs w:val="24"/>
        </w:rPr>
        <w:t>4</w:t>
      </w:r>
      <w:r w:rsidR="00421089" w:rsidRPr="00414021">
        <w:rPr>
          <w:rFonts w:ascii="Arial Narrow" w:hAnsi="Arial Narrow" w:cs="Courier New"/>
          <w:b/>
          <w:sz w:val="24"/>
          <w:szCs w:val="24"/>
        </w:rPr>
        <w:t xml:space="preserve"> km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Define-se pelo transporte do material de solos com material de 1ª categoria, escavado dentro dos “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off-sets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” de terraplenagem. </w:t>
      </w:r>
      <w:r w:rsidR="00712F7B" w:rsidRPr="00414021">
        <w:rPr>
          <w:rFonts w:ascii="Arial Narrow" w:hAnsi="Arial Narrow" w:cs="Courier New"/>
          <w:sz w:val="24"/>
          <w:szCs w:val="24"/>
        </w:rPr>
        <w:t>D</w:t>
      </w:r>
      <w:r w:rsidRPr="00414021">
        <w:rPr>
          <w:rFonts w:ascii="Arial Narrow" w:hAnsi="Arial Narrow" w:cs="Courier New"/>
          <w:sz w:val="24"/>
          <w:szCs w:val="24"/>
        </w:rPr>
        <w:t>everá ser transportado por caminhões basculantes, com proteção superior</w:t>
      </w:r>
      <w:r w:rsidR="00712F7B" w:rsidRPr="00414021">
        <w:rPr>
          <w:rFonts w:ascii="Arial Narrow" w:hAnsi="Arial Narrow" w:cs="Courier New"/>
          <w:sz w:val="24"/>
          <w:szCs w:val="24"/>
        </w:rPr>
        <w:t xml:space="preserve"> a uma </w:t>
      </w:r>
      <w:r w:rsidRPr="00414021">
        <w:rPr>
          <w:rFonts w:ascii="Arial Narrow" w:hAnsi="Arial Narrow" w:cs="Courier New"/>
          <w:sz w:val="24"/>
          <w:szCs w:val="24"/>
          <w:u w:val="single"/>
        </w:rPr>
        <w:t xml:space="preserve">DMT até </w:t>
      </w:r>
      <w:r w:rsidR="00535871">
        <w:rPr>
          <w:rFonts w:ascii="Arial Narrow" w:hAnsi="Arial Narrow" w:cs="Courier New"/>
          <w:sz w:val="24"/>
          <w:szCs w:val="24"/>
          <w:u w:val="single"/>
        </w:rPr>
        <w:t>4</w:t>
      </w:r>
      <w:r w:rsidRPr="00414021">
        <w:rPr>
          <w:rFonts w:ascii="Arial Narrow" w:hAnsi="Arial Narrow" w:cs="Courier New"/>
          <w:sz w:val="24"/>
          <w:szCs w:val="24"/>
          <w:u w:val="single"/>
        </w:rPr>
        <w:t>Km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medição efetuar-se-á levando em consideração o volume transportado em </w:t>
      </w:r>
      <w:r w:rsidR="00BB269A">
        <w:rPr>
          <w:rFonts w:ascii="Arial Narrow" w:hAnsi="Arial Narrow" w:cs="Courier New"/>
          <w:b/>
          <w:sz w:val="24"/>
          <w:szCs w:val="24"/>
        </w:rPr>
        <w:t>m³.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Remoção </w:t>
      </w:r>
      <w:r w:rsidR="00627589">
        <w:rPr>
          <w:rFonts w:ascii="Arial Narrow" w:hAnsi="Arial Narrow" w:cs="Courier New"/>
          <w:b/>
          <w:sz w:val="24"/>
          <w:szCs w:val="24"/>
        </w:rPr>
        <w:t>de material orgânico ou saturado</w:t>
      </w:r>
      <w:r w:rsidR="00712F7B" w:rsidRPr="00414021">
        <w:rPr>
          <w:rFonts w:ascii="Arial Narrow" w:hAnsi="Arial Narrow" w:cs="Courier New"/>
          <w:b/>
          <w:sz w:val="24"/>
          <w:szCs w:val="24"/>
        </w:rPr>
        <w:t xml:space="preserve"> DMT até 1 km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Este tipo de serviço se dá pela escavação de solos inadequados no subleito, de baixa capacidade de suporte e elevada expansão, apresentados em geral nos bordos da pista. Essa instabilidade do solo se dá por excessiva umidade e de aeração inviável e/ou por características intrínsecas de baixo poder-suporte. </w:t>
      </w:r>
      <w:r w:rsidRPr="00414021">
        <w:rPr>
          <w:rFonts w:ascii="Arial Narrow" w:hAnsi="Arial Narrow" w:cs="Courier New"/>
          <w:sz w:val="24"/>
          <w:szCs w:val="24"/>
        </w:rPr>
        <w:tab/>
      </w:r>
    </w:p>
    <w:p w:rsidR="00DD18A9" w:rsidRPr="00414021" w:rsidRDefault="00DD18A9" w:rsidP="00712F7B">
      <w:pPr>
        <w:spacing w:after="0" w:line="240" w:lineRule="auto"/>
        <w:ind w:firstLine="720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 xml:space="preserve">Apresenta-se sob forma de bolsões ou em áreas restritas, que afetaram o bom desempenho do pavimento existente. 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Operações de remoção compreendem: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Escavação e carregamento do material de baixa capacidade, através de escavadeiras hidráulicas.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Serão empregados equipamentos apropriados a este serviço, 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retro-escavadeira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 ou escavadeira hidráulica e transportes diversos.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 material será transportado para uma </w:t>
      </w:r>
      <w:r w:rsidRPr="00414021">
        <w:rPr>
          <w:rFonts w:ascii="Arial Narrow" w:hAnsi="Arial Narrow" w:cs="Courier New"/>
          <w:sz w:val="24"/>
          <w:szCs w:val="24"/>
          <w:u w:val="single"/>
        </w:rPr>
        <w:t>DMT de até 1 km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 </w:t>
      </w:r>
      <w:r w:rsidRPr="00414021">
        <w:rPr>
          <w:rFonts w:ascii="Arial Narrow" w:hAnsi="Arial Narrow" w:cs="Courier New"/>
          <w:sz w:val="24"/>
          <w:szCs w:val="24"/>
        </w:rPr>
        <w:t xml:space="preserve">e sua medição será efetuada em </w:t>
      </w:r>
      <w:r w:rsidRPr="00414021">
        <w:rPr>
          <w:rFonts w:ascii="Arial Narrow" w:hAnsi="Arial Narrow" w:cs="Courier New"/>
          <w:b/>
          <w:sz w:val="24"/>
          <w:szCs w:val="24"/>
        </w:rPr>
        <w:t>m³</w:t>
      </w:r>
      <w:r w:rsidRPr="00414021">
        <w:rPr>
          <w:rFonts w:ascii="Arial Narrow" w:hAnsi="Arial Narrow" w:cs="Courier New"/>
          <w:sz w:val="24"/>
          <w:szCs w:val="24"/>
        </w:rPr>
        <w:t xml:space="preserve"> escavados. 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Transporte </w:t>
      </w:r>
      <w:r w:rsidR="00BB269A">
        <w:rPr>
          <w:rFonts w:ascii="Arial Narrow" w:hAnsi="Arial Narrow" w:cs="Courier New"/>
          <w:b/>
          <w:sz w:val="24"/>
          <w:szCs w:val="24"/>
        </w:rPr>
        <w:t>local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 co</w:t>
      </w:r>
      <w:r w:rsidR="00712F7B" w:rsidRPr="00414021">
        <w:rPr>
          <w:rFonts w:ascii="Arial Narrow" w:hAnsi="Arial Narrow" w:cs="Courier New"/>
          <w:b/>
          <w:sz w:val="24"/>
          <w:szCs w:val="24"/>
        </w:rPr>
        <w:t xml:space="preserve">m caminhão basculante DMT </w:t>
      </w:r>
      <w:r w:rsidR="00535871">
        <w:rPr>
          <w:rFonts w:ascii="Arial Narrow" w:hAnsi="Arial Narrow" w:cs="Courier New"/>
          <w:b/>
          <w:sz w:val="24"/>
          <w:szCs w:val="24"/>
        </w:rPr>
        <w:t>4</w:t>
      </w:r>
      <w:r w:rsidR="00712F7B" w:rsidRPr="00414021">
        <w:rPr>
          <w:rFonts w:ascii="Arial Narrow" w:hAnsi="Arial Narrow" w:cs="Courier New"/>
          <w:b/>
          <w:sz w:val="24"/>
          <w:szCs w:val="24"/>
        </w:rPr>
        <w:t xml:space="preserve"> km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Define-se pelo transporte de solos inadequados, no subleito de baixa capacidade de suporte e elevada expansão, escavado dentro dos “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off-sets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>” de terraplenagem. Todo o material proveniente desta etapa da obra deverá ser transportado por caminhões basculantes, com proteção superior</w:t>
      </w:r>
      <w:r w:rsidR="00712F7B" w:rsidRPr="00414021">
        <w:rPr>
          <w:rFonts w:ascii="Arial Narrow" w:hAnsi="Arial Narrow" w:cs="Courier New"/>
          <w:sz w:val="24"/>
          <w:szCs w:val="24"/>
        </w:rPr>
        <w:t xml:space="preserve"> a uma</w:t>
      </w:r>
      <w:r w:rsidRPr="00414021">
        <w:rPr>
          <w:rFonts w:ascii="Arial Narrow" w:hAnsi="Arial Narrow" w:cs="Courier New"/>
          <w:sz w:val="24"/>
          <w:szCs w:val="24"/>
        </w:rPr>
        <w:t xml:space="preserve"> </w:t>
      </w:r>
      <w:r w:rsidRPr="00414021">
        <w:rPr>
          <w:rFonts w:ascii="Arial Narrow" w:hAnsi="Arial Narrow" w:cs="Courier New"/>
          <w:sz w:val="24"/>
          <w:szCs w:val="24"/>
          <w:u w:val="single"/>
        </w:rPr>
        <w:t xml:space="preserve">DMT até </w:t>
      </w:r>
      <w:r w:rsidR="00535871">
        <w:rPr>
          <w:rFonts w:ascii="Arial Narrow" w:hAnsi="Arial Narrow" w:cs="Courier New"/>
          <w:sz w:val="24"/>
          <w:szCs w:val="24"/>
          <w:u w:val="single"/>
        </w:rPr>
        <w:t>4</w:t>
      </w:r>
      <w:r w:rsidRPr="00414021">
        <w:rPr>
          <w:rFonts w:ascii="Arial Narrow" w:hAnsi="Arial Narrow" w:cs="Courier New"/>
          <w:sz w:val="24"/>
          <w:szCs w:val="24"/>
          <w:u w:val="single"/>
        </w:rPr>
        <w:t xml:space="preserve"> Km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medição efetuar-se-á levando em consideração o volume transportado em </w:t>
      </w:r>
      <w:r w:rsidR="00BB269A">
        <w:rPr>
          <w:rFonts w:ascii="Arial Narrow" w:hAnsi="Arial Narrow" w:cs="Courier New"/>
          <w:b/>
          <w:sz w:val="24"/>
          <w:szCs w:val="24"/>
        </w:rPr>
        <w:t>m³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E512B1" w:rsidRDefault="00627589" w:rsidP="00627589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627589">
        <w:rPr>
          <w:rFonts w:ascii="Arial Narrow" w:hAnsi="Arial Narrow" w:cs="Courier New"/>
          <w:b/>
          <w:sz w:val="24"/>
          <w:szCs w:val="24"/>
        </w:rPr>
        <w:t>Espalhamento de material com trator de esteiras</w:t>
      </w:r>
    </w:p>
    <w:p w:rsidR="008E72F0" w:rsidRPr="00F82736" w:rsidRDefault="008E72F0" w:rsidP="008E72F0">
      <w:pPr>
        <w:pStyle w:val="Corpodetexto22"/>
        <w:ind w:firstLine="709"/>
        <w:rPr>
          <w:rFonts w:ascii="Arial Narrow" w:eastAsia="Arial Unicode MS" w:hAnsi="Arial Narrow" w:cs="Arial"/>
          <w:szCs w:val="24"/>
        </w:rPr>
      </w:pPr>
      <w:r w:rsidRPr="00F82736">
        <w:rPr>
          <w:rFonts w:ascii="Arial Narrow" w:eastAsia="Arial Unicode MS" w:hAnsi="Arial Narrow" w:cs="Arial"/>
          <w:szCs w:val="24"/>
        </w:rPr>
        <w:t>Serviço que deverá ser feito com trator de esteiras no local do bota-fora executando-se os serviços de espalhamento do solo proveniente do corte da pista.</w:t>
      </w:r>
    </w:p>
    <w:p w:rsidR="008E72F0" w:rsidRPr="00A72AC9" w:rsidRDefault="008E72F0" w:rsidP="008E72F0">
      <w:pPr>
        <w:pStyle w:val="Corpodetexto22"/>
        <w:ind w:firstLine="709"/>
        <w:rPr>
          <w:rFonts w:ascii="Arial Narrow" w:eastAsia="Arial Unicode MS" w:hAnsi="Arial Narrow" w:cs="Arial"/>
          <w:szCs w:val="24"/>
        </w:rPr>
      </w:pPr>
      <w:r w:rsidRPr="00F82736">
        <w:rPr>
          <w:rFonts w:ascii="Arial Narrow" w:eastAsia="Arial Unicode MS" w:hAnsi="Arial Narrow" w:cs="Arial"/>
          <w:szCs w:val="24"/>
        </w:rPr>
        <w:t xml:space="preserve">A medição do serviço será feita em </w:t>
      </w:r>
      <w:r w:rsidRPr="00F82736">
        <w:rPr>
          <w:rFonts w:ascii="Arial Narrow" w:eastAsia="Arial Unicode MS" w:hAnsi="Arial Narrow" w:cs="Arial"/>
          <w:b/>
          <w:szCs w:val="24"/>
        </w:rPr>
        <w:t xml:space="preserve">m³ </w:t>
      </w:r>
      <w:r w:rsidRPr="00F82736">
        <w:rPr>
          <w:rFonts w:ascii="Arial Narrow" w:eastAsia="Arial Unicode MS" w:hAnsi="Arial Narrow" w:cs="Arial"/>
          <w:szCs w:val="24"/>
        </w:rPr>
        <w:t>executado na área do bota-fora.</w:t>
      </w:r>
    </w:p>
    <w:p w:rsidR="00627589" w:rsidRPr="00DC6053" w:rsidRDefault="00627589" w:rsidP="00DC6053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Execução de aterro co</w:t>
      </w:r>
      <w:r w:rsidR="002A4D34" w:rsidRPr="00414021">
        <w:rPr>
          <w:rFonts w:ascii="Arial Narrow" w:hAnsi="Arial Narrow" w:cs="Courier New"/>
          <w:b/>
          <w:sz w:val="24"/>
          <w:szCs w:val="24"/>
        </w:rPr>
        <w:t xml:space="preserve">m material </w:t>
      </w:r>
      <w:r w:rsidR="008E72F0">
        <w:rPr>
          <w:rFonts w:ascii="Arial Narrow" w:hAnsi="Arial Narrow" w:cs="Courier New"/>
          <w:b/>
          <w:sz w:val="24"/>
          <w:szCs w:val="24"/>
        </w:rPr>
        <w:t xml:space="preserve">local </w:t>
      </w:r>
      <w:r w:rsidR="002A4D34" w:rsidRPr="00414021">
        <w:rPr>
          <w:rFonts w:ascii="Arial Narrow" w:hAnsi="Arial Narrow" w:cs="Courier New"/>
          <w:b/>
          <w:sz w:val="24"/>
          <w:szCs w:val="24"/>
        </w:rPr>
        <w:t>proveniente do corte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Aterros de pista são segmentos cuja implantação requer depósito de materiais provenientes do corte da pista, no interior dos limites das seções especificados no projeto.</w:t>
      </w:r>
    </w:p>
    <w:p w:rsidR="00DD18A9" w:rsidRPr="00414021" w:rsidRDefault="00DD18A9" w:rsidP="00712F7B">
      <w:pPr>
        <w:spacing w:after="0" w:line="240" w:lineRule="auto"/>
        <w:ind w:firstLine="720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>Após a locação, marcação e nivelamento da topografia as operações de aterro compreendem: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Escavações, carga, transporte, descarga, espalhamento, conveniente umedecimento ou aeração e compactação dos materiais de cortes, para a construção do corpo do aterro até as cotas indicadas em projeto. 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 execução dos aterros deverá prever a utilização racional de equipamentos apropriados atendidas as condições locais e a produtividade exigida.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Na construção dos aterros poderão ser empregados tratores de lâmina, caminhões basculantes, moto niveladoras, rolo liso, pé-de-carneiro vibratório, arados, grade de disco, caminhões pipa, etc.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Será realizado ensaio de grau de compactação de pista a fim de verificar a compactação do material empregado, caso seja granulometria grande será feito teste de carga.</w:t>
      </w:r>
    </w:p>
    <w:p w:rsidR="00DD18A9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Sua medição será efetuada em </w:t>
      </w:r>
      <w:r w:rsidRPr="00414021">
        <w:rPr>
          <w:rFonts w:ascii="Arial Narrow" w:hAnsi="Arial Narrow" w:cs="Courier New"/>
          <w:b/>
          <w:sz w:val="24"/>
          <w:szCs w:val="24"/>
        </w:rPr>
        <w:t>m³</w:t>
      </w:r>
      <w:r w:rsidRPr="00414021">
        <w:rPr>
          <w:rFonts w:ascii="Arial Narrow" w:hAnsi="Arial Narrow" w:cs="Courier New"/>
          <w:sz w:val="24"/>
          <w:szCs w:val="24"/>
        </w:rPr>
        <w:t xml:space="preserve"> executados na pista.</w:t>
      </w:r>
    </w:p>
    <w:p w:rsidR="001802D8" w:rsidRDefault="001802D8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1802D8" w:rsidRPr="001802D8" w:rsidRDefault="001802D8" w:rsidP="001802D8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1802D8">
        <w:rPr>
          <w:rFonts w:ascii="Arial Narrow" w:hAnsi="Arial Narrow" w:cs="Courier New"/>
          <w:b/>
          <w:sz w:val="24"/>
          <w:szCs w:val="24"/>
        </w:rPr>
        <w:t>Execução de aterro com</w:t>
      </w:r>
      <w:r>
        <w:rPr>
          <w:rFonts w:ascii="Arial Narrow" w:hAnsi="Arial Narrow" w:cs="Courier New"/>
          <w:b/>
          <w:sz w:val="24"/>
          <w:szCs w:val="24"/>
        </w:rPr>
        <w:t xml:space="preserve"> material proveniente de Jazida</w:t>
      </w:r>
    </w:p>
    <w:p w:rsidR="001802D8" w:rsidRPr="001802D8" w:rsidRDefault="001802D8" w:rsidP="001802D8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1802D8">
        <w:rPr>
          <w:rFonts w:ascii="Arial Narrow" w:hAnsi="Arial Narrow" w:cs="Courier New"/>
          <w:sz w:val="24"/>
          <w:szCs w:val="24"/>
        </w:rPr>
        <w:tab/>
        <w:t>Aterros de pista são segmentos cuja implantação requer depósito de materiais provenientes de jazida, no interior dos limites das seções especificados no projeto.</w:t>
      </w:r>
    </w:p>
    <w:p w:rsidR="001802D8" w:rsidRPr="001802D8" w:rsidRDefault="001802D8" w:rsidP="001802D8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1802D8">
        <w:rPr>
          <w:rFonts w:ascii="Arial Narrow" w:hAnsi="Arial Narrow" w:cs="Courier New"/>
          <w:sz w:val="24"/>
          <w:szCs w:val="24"/>
        </w:rPr>
        <w:tab/>
        <w:t>A compactação do aterro deve atingir índice de 100% P.N.</w:t>
      </w:r>
    </w:p>
    <w:p w:rsidR="001802D8" w:rsidRPr="001802D8" w:rsidRDefault="001802D8" w:rsidP="001802D8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1802D8">
        <w:rPr>
          <w:rFonts w:ascii="Arial Narrow" w:hAnsi="Arial Narrow" w:cs="Courier New"/>
          <w:sz w:val="24"/>
          <w:szCs w:val="24"/>
        </w:rPr>
        <w:t>Após a locação, marcação e nivelamento da topografia as operações de aterro compreendem:</w:t>
      </w:r>
    </w:p>
    <w:p w:rsidR="001802D8" w:rsidRPr="001802D8" w:rsidRDefault="001802D8" w:rsidP="001802D8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1802D8">
        <w:rPr>
          <w:rFonts w:ascii="Arial Narrow" w:hAnsi="Arial Narrow" w:cs="Courier New"/>
          <w:sz w:val="24"/>
          <w:szCs w:val="24"/>
        </w:rPr>
        <w:tab/>
        <w:t xml:space="preserve">Escavações, carga, transporte, descarga, espalhamento, conveniente umedecimento ou aeração e compactação dos materiais de cortes ou empréstimos, para a construção do corpo do aterro até as cotas indicadas em projeto. </w:t>
      </w:r>
    </w:p>
    <w:p w:rsidR="001802D8" w:rsidRPr="001802D8" w:rsidRDefault="001802D8" w:rsidP="001802D8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1802D8">
        <w:rPr>
          <w:rFonts w:ascii="Arial Narrow" w:hAnsi="Arial Narrow" w:cs="Courier New"/>
          <w:sz w:val="24"/>
          <w:szCs w:val="24"/>
        </w:rPr>
        <w:tab/>
        <w:t>A execução dos aterros deverá prever a utilização racional de equipamentos apropriados atendidas as condições locais e a produtividade exigida.</w:t>
      </w:r>
    </w:p>
    <w:p w:rsidR="001802D8" w:rsidRPr="001802D8" w:rsidRDefault="001802D8" w:rsidP="001802D8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1802D8">
        <w:rPr>
          <w:rFonts w:ascii="Arial Narrow" w:hAnsi="Arial Narrow" w:cs="Courier New"/>
          <w:sz w:val="24"/>
          <w:szCs w:val="24"/>
        </w:rPr>
        <w:tab/>
        <w:t>Na construção dos aterros poderão ser empregados tratores de lâmina, caminhões basculantes, moto niveladoras, rolo liso, pé-de-carneiro vibratório, arados, grade de disco, caminhões pipa, etc.</w:t>
      </w:r>
    </w:p>
    <w:p w:rsidR="001802D8" w:rsidRDefault="001802D8" w:rsidP="001802D8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1802D8">
        <w:rPr>
          <w:rFonts w:ascii="Arial Narrow" w:hAnsi="Arial Narrow" w:cs="Courier New"/>
          <w:sz w:val="24"/>
          <w:szCs w:val="24"/>
        </w:rPr>
        <w:tab/>
        <w:t>Será realizado ensaio de grau de compactação de pista a fim de verificar a compactação do material empregado, caso seja granulometria grande será feito teste de carga.</w:t>
      </w:r>
    </w:p>
    <w:p w:rsidR="00FE3227" w:rsidRPr="001802D8" w:rsidRDefault="00FE3227" w:rsidP="001802D8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  <w:t>Todos os custos referentes à liberação ambiental da jazida e à aquisição do material serão por conta da CONTRATANTE.</w:t>
      </w:r>
    </w:p>
    <w:p w:rsidR="001802D8" w:rsidRPr="001802D8" w:rsidRDefault="001802D8" w:rsidP="001802D8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1802D8">
        <w:rPr>
          <w:rFonts w:ascii="Arial Narrow" w:hAnsi="Arial Narrow" w:cs="Courier New"/>
          <w:sz w:val="24"/>
          <w:szCs w:val="24"/>
        </w:rPr>
        <w:tab/>
        <w:t xml:space="preserve">Sua medição será efetuada em </w:t>
      </w:r>
      <w:r w:rsidRPr="001802D8">
        <w:rPr>
          <w:rFonts w:ascii="Arial Narrow" w:hAnsi="Arial Narrow" w:cs="Courier New"/>
          <w:b/>
          <w:sz w:val="24"/>
          <w:szCs w:val="24"/>
        </w:rPr>
        <w:t>m³</w:t>
      </w:r>
      <w:r w:rsidRPr="001802D8">
        <w:rPr>
          <w:rFonts w:ascii="Arial Narrow" w:hAnsi="Arial Narrow" w:cs="Courier New"/>
          <w:sz w:val="24"/>
          <w:szCs w:val="24"/>
        </w:rPr>
        <w:t xml:space="preserve"> executados na pista.</w:t>
      </w:r>
    </w:p>
    <w:p w:rsidR="001802D8" w:rsidRPr="001802D8" w:rsidRDefault="001802D8" w:rsidP="001802D8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1802D8" w:rsidRPr="001802D8" w:rsidRDefault="001802D8" w:rsidP="001802D8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1802D8">
        <w:rPr>
          <w:rFonts w:ascii="Arial Narrow" w:hAnsi="Arial Narrow" w:cs="Courier New"/>
          <w:b/>
          <w:sz w:val="24"/>
          <w:szCs w:val="24"/>
        </w:rPr>
        <w:t xml:space="preserve">Transporte </w:t>
      </w:r>
      <w:r>
        <w:rPr>
          <w:rFonts w:ascii="Arial Narrow" w:hAnsi="Arial Narrow" w:cs="Courier New"/>
          <w:b/>
          <w:sz w:val="24"/>
          <w:szCs w:val="24"/>
        </w:rPr>
        <w:t>comercial</w:t>
      </w:r>
      <w:r w:rsidRPr="001802D8">
        <w:rPr>
          <w:rFonts w:ascii="Arial Narrow" w:hAnsi="Arial Narrow" w:cs="Courier New"/>
          <w:b/>
          <w:sz w:val="24"/>
          <w:szCs w:val="24"/>
        </w:rPr>
        <w:t xml:space="preserve"> </w:t>
      </w:r>
      <w:r w:rsidR="00965C18">
        <w:rPr>
          <w:rFonts w:ascii="Arial Narrow" w:hAnsi="Arial Narrow" w:cs="Courier New"/>
          <w:b/>
          <w:sz w:val="24"/>
          <w:szCs w:val="24"/>
        </w:rPr>
        <w:t xml:space="preserve">do material escavado na jazida </w:t>
      </w:r>
      <w:r w:rsidRPr="001802D8">
        <w:rPr>
          <w:rFonts w:ascii="Arial Narrow" w:hAnsi="Arial Narrow" w:cs="Courier New"/>
          <w:b/>
          <w:sz w:val="24"/>
          <w:szCs w:val="24"/>
        </w:rPr>
        <w:t xml:space="preserve">com DMT </w:t>
      </w:r>
      <w:r w:rsidR="00BB269A">
        <w:rPr>
          <w:rFonts w:ascii="Arial Narrow" w:hAnsi="Arial Narrow" w:cs="Courier New"/>
          <w:b/>
          <w:sz w:val="24"/>
          <w:szCs w:val="24"/>
        </w:rPr>
        <w:t>de 26</w:t>
      </w:r>
      <w:r>
        <w:rPr>
          <w:rFonts w:ascii="Arial Narrow" w:hAnsi="Arial Narrow" w:cs="Courier New"/>
          <w:b/>
          <w:sz w:val="24"/>
          <w:szCs w:val="24"/>
        </w:rPr>
        <w:t xml:space="preserve"> </w:t>
      </w:r>
      <w:r w:rsidRPr="001802D8">
        <w:rPr>
          <w:rFonts w:ascii="Arial Narrow" w:hAnsi="Arial Narrow" w:cs="Courier New"/>
          <w:b/>
          <w:sz w:val="24"/>
          <w:szCs w:val="24"/>
        </w:rPr>
        <w:t>Km</w:t>
      </w:r>
    </w:p>
    <w:p w:rsidR="001802D8" w:rsidRPr="001802D8" w:rsidRDefault="001802D8" w:rsidP="001802D8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1802D8">
        <w:rPr>
          <w:rFonts w:ascii="Arial Narrow" w:hAnsi="Arial Narrow" w:cs="Courier New"/>
          <w:sz w:val="24"/>
          <w:szCs w:val="24"/>
        </w:rPr>
        <w:tab/>
        <w:t>Define-se pelo transporte do material escavado na jazida para a área da obra. Todo o material proveniente desta etapa da obra deverá ser transportado por caminhões basculantes</w:t>
      </w:r>
      <w:r>
        <w:rPr>
          <w:rFonts w:ascii="Arial Narrow" w:hAnsi="Arial Narrow" w:cs="Courier New"/>
          <w:sz w:val="24"/>
          <w:szCs w:val="24"/>
        </w:rPr>
        <w:t xml:space="preserve"> com proteção superior, sendo sua</w:t>
      </w:r>
      <w:r w:rsidRPr="001802D8">
        <w:rPr>
          <w:rFonts w:ascii="Arial Narrow" w:hAnsi="Arial Narrow" w:cs="Courier New"/>
          <w:sz w:val="24"/>
          <w:szCs w:val="24"/>
        </w:rPr>
        <w:t xml:space="preserve"> DMT </w:t>
      </w:r>
      <w:r>
        <w:rPr>
          <w:rFonts w:ascii="Arial Narrow" w:hAnsi="Arial Narrow" w:cs="Courier New"/>
          <w:sz w:val="24"/>
          <w:szCs w:val="24"/>
        </w:rPr>
        <w:t>de</w:t>
      </w:r>
      <w:r w:rsidRPr="001802D8">
        <w:rPr>
          <w:rFonts w:ascii="Arial Narrow" w:hAnsi="Arial Narrow" w:cs="Courier New"/>
          <w:sz w:val="24"/>
          <w:szCs w:val="24"/>
        </w:rPr>
        <w:t xml:space="preserve"> </w:t>
      </w:r>
      <w:r w:rsidR="00BB269A">
        <w:rPr>
          <w:rFonts w:ascii="Arial Narrow" w:hAnsi="Arial Narrow" w:cs="Courier New"/>
          <w:sz w:val="24"/>
          <w:szCs w:val="24"/>
        </w:rPr>
        <w:t>26</w:t>
      </w:r>
      <w:r w:rsidRPr="001802D8">
        <w:rPr>
          <w:rFonts w:ascii="Arial Narrow" w:hAnsi="Arial Narrow" w:cs="Courier New"/>
          <w:sz w:val="24"/>
          <w:szCs w:val="24"/>
        </w:rPr>
        <w:t xml:space="preserve"> Km.</w:t>
      </w:r>
    </w:p>
    <w:p w:rsidR="001802D8" w:rsidRPr="001802D8" w:rsidRDefault="001802D8" w:rsidP="001802D8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1802D8">
        <w:rPr>
          <w:rFonts w:ascii="Arial Narrow" w:hAnsi="Arial Narrow" w:cs="Courier New"/>
          <w:sz w:val="24"/>
          <w:szCs w:val="24"/>
        </w:rPr>
        <w:tab/>
        <w:t xml:space="preserve">A medição efetuar-se-á levando em consideração o volume transportado em </w:t>
      </w:r>
      <w:r w:rsidR="00BB269A">
        <w:rPr>
          <w:rFonts w:ascii="Arial Narrow" w:hAnsi="Arial Narrow" w:cs="Courier New"/>
          <w:b/>
          <w:sz w:val="24"/>
          <w:szCs w:val="24"/>
        </w:rPr>
        <w:t>m³</w:t>
      </w:r>
      <w:r w:rsidRPr="001802D8">
        <w:rPr>
          <w:rFonts w:ascii="Arial Narrow" w:hAnsi="Arial Narrow" w:cs="Courier New"/>
          <w:sz w:val="24"/>
          <w:szCs w:val="24"/>
        </w:rPr>
        <w:t>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Compactação</w:t>
      </w:r>
      <w:r w:rsidR="00172B2A" w:rsidRPr="00414021">
        <w:rPr>
          <w:rFonts w:ascii="Arial Narrow" w:hAnsi="Arial Narrow" w:cs="Courier New"/>
          <w:b/>
          <w:sz w:val="24"/>
          <w:szCs w:val="24"/>
        </w:rPr>
        <w:t xml:space="preserve"> de aterro 100% P.N.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São atividades cuja implantação requer a utilização de equipamentos adequados para prática tecnológica de compactação do solo.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 compactação do aterro deve atingir índice de 100% P.N.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compactação dos materiais de empréstimo deve ser em camadas iguais e não superior a </w:t>
      </w:r>
      <w:smartTag w:uri="urn:schemas-microsoft-com:office:smarttags" w:element="metricconverter">
        <w:smartTagPr>
          <w:attr w:name="ProductID" w:val="2,20 m"/>
        </w:smartTagPr>
        <w:r w:rsidRPr="00414021">
          <w:rPr>
            <w:rFonts w:ascii="Arial Narrow" w:hAnsi="Arial Narrow" w:cs="Courier New"/>
            <w:sz w:val="24"/>
            <w:szCs w:val="24"/>
          </w:rPr>
          <w:t>20 cm</w:t>
        </w:r>
      </w:smartTag>
      <w:r w:rsidRPr="00414021">
        <w:rPr>
          <w:rFonts w:ascii="Arial Narrow" w:hAnsi="Arial Narrow" w:cs="Courier New"/>
          <w:sz w:val="24"/>
          <w:szCs w:val="24"/>
        </w:rPr>
        <w:t xml:space="preserve">, e ao final o greide deve estar nivelado pelas cotas previstas em projeto. 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 execução dos aterros deverá prever a utilização racional de equipamentos apropriados atendidas as condições locais e a produtividade exigida.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Na compactação dos aterros poderão ser empregados rolos lisos, pé-de-carneiro vibratório, arados, grade de disco, caminhões pipa, etc.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Será realizado ensaio de grau de compactação de pista a fim de verificar a compactação do material empregado, caso seja granulometria grande será feito teste de carga.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medição efetuar-se-á levando em consideração o volume executado na pista, em </w:t>
      </w:r>
      <w:r w:rsidRPr="00414021">
        <w:rPr>
          <w:rFonts w:ascii="Arial Narrow" w:hAnsi="Arial Narrow" w:cs="Courier New"/>
          <w:b/>
          <w:sz w:val="24"/>
          <w:szCs w:val="24"/>
        </w:rPr>
        <w:t>m³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Regulari</w:t>
      </w:r>
      <w:r w:rsidR="00172B2A" w:rsidRPr="00414021">
        <w:rPr>
          <w:rFonts w:ascii="Arial Narrow" w:hAnsi="Arial Narrow" w:cs="Courier New"/>
          <w:b/>
          <w:sz w:val="24"/>
          <w:szCs w:val="24"/>
        </w:rPr>
        <w:t>zação e compactação de subleito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Esta especificação se aplica à regularização do subleito da via a ser pavimentada com a terraplenagem concluída.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Regularização é a operação que é executada prévia e isoladamente na construção de outra camada do pavimento, destinada a conformar o subleito, quando necessário, transversal e longitudinalmente. 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lastRenderedPageBreak/>
        <w:tab/>
        <w:t>São indicados os seguintes tipos de equipamentos para execução da regularização: moto niveladora com escarificador, carro tanque distribuidor de água, rolos compactadores tipo pé-de-carneiro, liso vibratório, grade de discos, etc.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Os equipamentos de compactação e mistura, serão escolhidos de acordo com o tipo de material empregado e poderão ser utilizados outros, que não os especificados acima, desde que aceitos pela Fiscalização.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medição dos serviços de regularização do subleito será feita por </w:t>
      </w:r>
      <w:r w:rsidRPr="00414021">
        <w:rPr>
          <w:rFonts w:ascii="Arial Narrow" w:hAnsi="Arial Narrow" w:cs="Courier New"/>
          <w:b/>
          <w:sz w:val="24"/>
          <w:szCs w:val="24"/>
        </w:rPr>
        <w:t>m²</w:t>
      </w:r>
      <w:r w:rsidRPr="00414021">
        <w:rPr>
          <w:rFonts w:ascii="Arial Narrow" w:hAnsi="Arial Narrow" w:cs="Courier New"/>
          <w:sz w:val="24"/>
          <w:szCs w:val="24"/>
        </w:rPr>
        <w:t xml:space="preserve"> de plataforma concluída.</w:t>
      </w:r>
    </w:p>
    <w:p w:rsidR="00C07806" w:rsidRDefault="00C07806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BB269A" w:rsidRDefault="00BB269A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BB269A" w:rsidRDefault="00BB269A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BB269A" w:rsidRDefault="00BB269A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BB269A" w:rsidRDefault="00BB269A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735FF7" w:rsidRPr="00414021" w:rsidRDefault="00735FF7" w:rsidP="00C07806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414021" w:rsidRDefault="00DD18A9" w:rsidP="00712F7B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proofErr w:type="spellStart"/>
      <w:r w:rsidRPr="00414021">
        <w:rPr>
          <w:rFonts w:ascii="Arial Narrow" w:hAnsi="Arial Narrow" w:cs="Courier New"/>
          <w:b/>
          <w:sz w:val="24"/>
          <w:szCs w:val="24"/>
        </w:rPr>
        <w:t>Microdrenagem</w:t>
      </w:r>
      <w:proofErr w:type="spellEnd"/>
    </w:p>
    <w:p w:rsidR="00EE1C4C" w:rsidRPr="00414021" w:rsidRDefault="00EE1C4C" w:rsidP="00EE1C4C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Escavação mecanizada em vala </w:t>
      </w:r>
      <w:r w:rsidR="00EE1C4C">
        <w:rPr>
          <w:rFonts w:ascii="Arial Narrow" w:hAnsi="Arial Narrow" w:cs="Courier New"/>
          <w:b/>
          <w:sz w:val="24"/>
          <w:szCs w:val="24"/>
        </w:rPr>
        <w:t xml:space="preserve">não escorada material </w:t>
      </w:r>
      <w:r w:rsidRPr="00414021">
        <w:rPr>
          <w:rFonts w:ascii="Arial Narrow" w:hAnsi="Arial Narrow" w:cs="Courier New"/>
          <w:b/>
          <w:sz w:val="24"/>
          <w:szCs w:val="24"/>
        </w:rPr>
        <w:t>1ª cat</w:t>
      </w:r>
      <w:r w:rsidR="00EE1C4C">
        <w:rPr>
          <w:rFonts w:ascii="Arial Narrow" w:hAnsi="Arial Narrow" w:cs="Courier New"/>
          <w:b/>
          <w:sz w:val="24"/>
          <w:szCs w:val="24"/>
        </w:rPr>
        <w:t>. - Vala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 execução de valas tem como finalidade fazer com que se crie um sistema de drenagem pluvial e escoamento de águas proveniente das chuvas.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As valas serão executadas ao longo da via e nos locais conforme especificado no projeto em anexo, tendo suas características definidas conforme as necessidades do terreno “in loco”.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 operação para a execução do referido serviço consiste em: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- Operação de locação e marcação pela topografia no local, e só após isto se deve estar liberado para que os equipamentos comecem os serviços;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- Escavar com escavadeira hidráulica ou retro escavadeira nos trechos especificados e locados pela topografia;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- Executar operações de corte e remoção do material, sendo que estes dois itens devem seguir as cotas e caimento suficiente para um bom escoamento;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Para se executar este tipo de serviço deverão empregar-se os seguintes equipamentos: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Escavadeira hidráulica ou retro escavadeira, moto niveladoras, </w:t>
      </w:r>
      <w:r w:rsidR="00AC7EB9" w:rsidRPr="00414021">
        <w:rPr>
          <w:rFonts w:ascii="Arial Narrow" w:hAnsi="Arial Narrow" w:cs="Courier New"/>
          <w:sz w:val="24"/>
          <w:szCs w:val="24"/>
        </w:rPr>
        <w:t>retroescavadeira</w:t>
      </w:r>
      <w:r w:rsidRPr="00414021">
        <w:rPr>
          <w:rFonts w:ascii="Arial Narrow" w:hAnsi="Arial Narrow" w:cs="Courier New"/>
          <w:sz w:val="24"/>
          <w:szCs w:val="24"/>
        </w:rPr>
        <w:t xml:space="preserve"> e caminhões transportadores.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Além dos equipamentos acima citados deverão executar-se serviços manuais no tocante a acabamentos finais.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 As execuções dos serviços deverão prever a utilização racional de equipamentos </w:t>
      </w:r>
      <w:r w:rsidR="00AC7EB9" w:rsidRPr="00414021">
        <w:rPr>
          <w:rFonts w:ascii="Arial Narrow" w:hAnsi="Arial Narrow" w:cs="Courier New"/>
          <w:sz w:val="24"/>
          <w:szCs w:val="24"/>
        </w:rPr>
        <w:t>apropriados atendidos</w:t>
      </w:r>
      <w:r w:rsidRPr="00414021">
        <w:rPr>
          <w:rFonts w:ascii="Arial Narrow" w:hAnsi="Arial Narrow" w:cs="Courier New"/>
          <w:sz w:val="24"/>
          <w:szCs w:val="24"/>
        </w:rPr>
        <w:t xml:space="preserve"> as condições locais e a produtividade exigida.</w:t>
      </w:r>
    </w:p>
    <w:p w:rsidR="00DD18A9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Sua medição será efetuada em </w:t>
      </w:r>
      <w:r w:rsidRPr="00414021">
        <w:rPr>
          <w:rFonts w:ascii="Arial Narrow" w:hAnsi="Arial Narrow" w:cs="Courier New"/>
          <w:b/>
          <w:sz w:val="24"/>
          <w:szCs w:val="24"/>
        </w:rPr>
        <w:t>m³</w:t>
      </w:r>
      <w:r w:rsidRPr="00414021">
        <w:rPr>
          <w:rFonts w:ascii="Arial Narrow" w:hAnsi="Arial Narrow" w:cs="Courier New"/>
          <w:sz w:val="24"/>
          <w:szCs w:val="24"/>
        </w:rPr>
        <w:t xml:space="preserve"> executado na pista.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Transporte </w:t>
      </w:r>
      <w:r w:rsidR="00A951D7">
        <w:rPr>
          <w:rFonts w:ascii="Arial Narrow" w:hAnsi="Arial Narrow" w:cs="Courier New"/>
          <w:b/>
          <w:sz w:val="24"/>
          <w:szCs w:val="24"/>
        </w:rPr>
        <w:t>do material escavado</w:t>
      </w:r>
      <w:r w:rsidR="00EE1C4C">
        <w:rPr>
          <w:rFonts w:ascii="Arial Narrow" w:hAnsi="Arial Narrow" w:cs="Courier New"/>
          <w:b/>
          <w:sz w:val="24"/>
          <w:szCs w:val="24"/>
        </w:rPr>
        <w:t xml:space="preserve"> </w:t>
      </w:r>
      <w:r w:rsidR="00C07806" w:rsidRPr="00414021">
        <w:rPr>
          <w:rFonts w:ascii="Arial Narrow" w:hAnsi="Arial Narrow" w:cs="Courier New"/>
          <w:b/>
          <w:sz w:val="24"/>
          <w:szCs w:val="24"/>
        </w:rPr>
        <w:t xml:space="preserve">DMT </w:t>
      </w:r>
      <w:r w:rsidR="00FE3227">
        <w:rPr>
          <w:rFonts w:ascii="Arial Narrow" w:hAnsi="Arial Narrow" w:cs="Courier New"/>
          <w:b/>
          <w:sz w:val="24"/>
          <w:szCs w:val="24"/>
        </w:rPr>
        <w:t>5</w:t>
      </w:r>
      <w:r w:rsidR="00C07806" w:rsidRPr="00414021">
        <w:rPr>
          <w:rFonts w:ascii="Arial Narrow" w:hAnsi="Arial Narrow" w:cs="Courier New"/>
          <w:b/>
          <w:sz w:val="24"/>
          <w:szCs w:val="24"/>
        </w:rPr>
        <w:t xml:space="preserve"> km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Define-se pelo transporte d</w:t>
      </w:r>
      <w:r w:rsidR="00BA49ED" w:rsidRPr="00414021">
        <w:rPr>
          <w:rFonts w:ascii="Arial Narrow" w:hAnsi="Arial Narrow" w:cs="Courier New"/>
          <w:sz w:val="24"/>
          <w:szCs w:val="24"/>
        </w:rPr>
        <w:t>o material</w:t>
      </w:r>
      <w:r w:rsidRPr="00414021">
        <w:rPr>
          <w:rFonts w:ascii="Arial Narrow" w:hAnsi="Arial Narrow" w:cs="Courier New"/>
          <w:sz w:val="24"/>
          <w:szCs w:val="24"/>
        </w:rPr>
        <w:t xml:space="preserve"> escavado nas valas de drenagem pluvial. Todo o material </w:t>
      </w:r>
      <w:r w:rsidR="00BA49ED" w:rsidRPr="00414021">
        <w:rPr>
          <w:rFonts w:ascii="Arial Narrow" w:hAnsi="Arial Narrow" w:cs="Courier New"/>
          <w:sz w:val="24"/>
          <w:szCs w:val="24"/>
        </w:rPr>
        <w:t xml:space="preserve">excedente </w:t>
      </w:r>
      <w:r w:rsidRPr="00414021">
        <w:rPr>
          <w:rFonts w:ascii="Arial Narrow" w:hAnsi="Arial Narrow" w:cs="Courier New"/>
          <w:sz w:val="24"/>
          <w:szCs w:val="24"/>
        </w:rPr>
        <w:t>proveniente desta etapa da obra</w:t>
      </w:r>
      <w:r w:rsidR="00BA49ED" w:rsidRPr="00414021">
        <w:rPr>
          <w:rFonts w:ascii="Arial Narrow" w:hAnsi="Arial Narrow" w:cs="Courier New"/>
          <w:sz w:val="24"/>
          <w:szCs w:val="24"/>
        </w:rPr>
        <w:t xml:space="preserve">, material que sobrar do </w:t>
      </w:r>
      <w:proofErr w:type="spellStart"/>
      <w:r w:rsidR="00BA49ED" w:rsidRPr="00414021">
        <w:rPr>
          <w:rFonts w:ascii="Arial Narrow" w:hAnsi="Arial Narrow" w:cs="Courier New"/>
          <w:sz w:val="24"/>
          <w:szCs w:val="24"/>
        </w:rPr>
        <w:t>reaterro</w:t>
      </w:r>
      <w:proofErr w:type="spellEnd"/>
      <w:r w:rsidR="00BA49ED" w:rsidRPr="00414021">
        <w:rPr>
          <w:rFonts w:ascii="Arial Narrow" w:hAnsi="Arial Narrow" w:cs="Courier New"/>
          <w:sz w:val="24"/>
          <w:szCs w:val="24"/>
        </w:rPr>
        <w:t>,</w:t>
      </w:r>
      <w:r w:rsidRPr="00414021">
        <w:rPr>
          <w:rFonts w:ascii="Arial Narrow" w:hAnsi="Arial Narrow" w:cs="Courier New"/>
          <w:sz w:val="24"/>
          <w:szCs w:val="24"/>
        </w:rPr>
        <w:t xml:space="preserve"> deverá ser transportado por caminhões basculantes </w:t>
      </w:r>
      <w:r w:rsidR="00BA49ED" w:rsidRPr="00414021">
        <w:rPr>
          <w:rFonts w:ascii="Arial Narrow" w:hAnsi="Arial Narrow" w:cs="Courier New"/>
          <w:sz w:val="24"/>
          <w:szCs w:val="24"/>
        </w:rPr>
        <w:t xml:space="preserve">com proteção superior </w:t>
      </w:r>
      <w:r w:rsidRPr="00414021">
        <w:rPr>
          <w:rFonts w:ascii="Arial Narrow" w:hAnsi="Arial Narrow" w:cs="Courier New"/>
          <w:sz w:val="24"/>
          <w:szCs w:val="24"/>
        </w:rPr>
        <w:t>para áreas do bota-fora</w:t>
      </w:r>
      <w:r w:rsidR="00BA49ED" w:rsidRPr="00414021">
        <w:rPr>
          <w:rFonts w:ascii="Arial Narrow" w:hAnsi="Arial Narrow" w:cs="Courier New"/>
          <w:sz w:val="24"/>
          <w:szCs w:val="24"/>
        </w:rPr>
        <w:t xml:space="preserve"> a uma</w:t>
      </w:r>
      <w:r w:rsidRPr="00414021">
        <w:rPr>
          <w:rFonts w:ascii="Arial Narrow" w:hAnsi="Arial Narrow" w:cs="Courier New"/>
          <w:sz w:val="24"/>
          <w:szCs w:val="24"/>
        </w:rPr>
        <w:t xml:space="preserve"> </w:t>
      </w:r>
      <w:r w:rsidR="00A951D7">
        <w:rPr>
          <w:rFonts w:ascii="Arial Narrow" w:hAnsi="Arial Narrow" w:cs="Courier New"/>
          <w:sz w:val="24"/>
          <w:szCs w:val="24"/>
          <w:u w:val="single"/>
        </w:rPr>
        <w:t xml:space="preserve">DMT de </w:t>
      </w:r>
      <w:r w:rsidR="00FE3227">
        <w:rPr>
          <w:rFonts w:ascii="Arial Narrow" w:hAnsi="Arial Narrow" w:cs="Courier New"/>
          <w:sz w:val="24"/>
          <w:szCs w:val="24"/>
          <w:u w:val="single"/>
        </w:rPr>
        <w:t>5</w:t>
      </w:r>
      <w:r w:rsidRPr="00414021">
        <w:rPr>
          <w:rFonts w:ascii="Arial Narrow" w:hAnsi="Arial Narrow" w:cs="Courier New"/>
          <w:sz w:val="24"/>
          <w:szCs w:val="24"/>
          <w:u w:val="single"/>
        </w:rPr>
        <w:t xml:space="preserve"> Km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medição efetuar-se-á levando em consideração o volume transportado em </w:t>
      </w:r>
      <w:r w:rsidR="00A951D7">
        <w:rPr>
          <w:rFonts w:ascii="Arial Narrow" w:hAnsi="Arial Narrow" w:cs="Courier New"/>
          <w:b/>
          <w:sz w:val="24"/>
          <w:szCs w:val="24"/>
        </w:rPr>
        <w:t>m³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3E4B19" w:rsidRDefault="003E4B19" w:rsidP="005B1CBA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5B1CBA" w:rsidRPr="005B1CBA" w:rsidRDefault="00A951D7" w:rsidP="005B1CBA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>Lastro</w:t>
      </w:r>
      <w:r w:rsidR="005B1CBA" w:rsidRPr="005B1CBA">
        <w:rPr>
          <w:rFonts w:ascii="Arial Narrow" w:hAnsi="Arial Narrow" w:cs="Courier New"/>
          <w:b/>
          <w:sz w:val="24"/>
          <w:szCs w:val="24"/>
        </w:rPr>
        <w:t xml:space="preserve"> de brita para assentamento dos tubos, exclusive transporte</w:t>
      </w:r>
    </w:p>
    <w:p w:rsidR="005B1CBA" w:rsidRPr="005B1CBA" w:rsidRDefault="005B1CBA" w:rsidP="005B1CB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5B1CBA">
        <w:rPr>
          <w:rFonts w:ascii="Arial Narrow" w:hAnsi="Arial Narrow" w:cs="Courier New"/>
          <w:sz w:val="24"/>
          <w:szCs w:val="24"/>
        </w:rPr>
        <w:t>O serviço de camada de brita define-se pela execução de uma camada de brita nº 2 no fundo da vala, com espessura de 10 cm.</w:t>
      </w:r>
    </w:p>
    <w:p w:rsidR="005B1CBA" w:rsidRPr="005B1CBA" w:rsidRDefault="005B1CBA" w:rsidP="005B1CBA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5B1CBA">
        <w:rPr>
          <w:rFonts w:ascii="Arial Narrow" w:hAnsi="Arial Narrow" w:cs="Courier New"/>
          <w:sz w:val="24"/>
          <w:szCs w:val="24"/>
        </w:rPr>
        <w:t xml:space="preserve">A medição deste serviço será em </w:t>
      </w:r>
      <w:r w:rsidRPr="005B1CBA">
        <w:rPr>
          <w:rFonts w:ascii="Arial Narrow" w:hAnsi="Arial Narrow" w:cs="Courier New"/>
          <w:b/>
          <w:sz w:val="24"/>
          <w:szCs w:val="24"/>
        </w:rPr>
        <w:t>m³</w:t>
      </w:r>
      <w:r w:rsidRPr="005B1CBA">
        <w:rPr>
          <w:rFonts w:ascii="Arial Narrow" w:hAnsi="Arial Narrow" w:cs="Courier New"/>
          <w:sz w:val="24"/>
          <w:szCs w:val="24"/>
        </w:rPr>
        <w:t>.</w:t>
      </w:r>
    </w:p>
    <w:p w:rsidR="005B1CBA" w:rsidRPr="005B1CBA" w:rsidRDefault="005B1CBA" w:rsidP="005B1CBA">
      <w:pPr>
        <w:pStyle w:val="PargrafodaLista"/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5B1CBA" w:rsidRPr="00414021" w:rsidRDefault="005B1CBA" w:rsidP="005B1CBA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Transporte da brita – DMT </w:t>
      </w:r>
      <w:r w:rsidR="00A951D7">
        <w:rPr>
          <w:rFonts w:ascii="Arial Narrow" w:hAnsi="Arial Narrow" w:cs="Courier New"/>
          <w:b/>
          <w:sz w:val="24"/>
          <w:szCs w:val="24"/>
        </w:rPr>
        <w:t>5</w:t>
      </w:r>
      <w:r w:rsidR="00FE3227">
        <w:rPr>
          <w:rFonts w:ascii="Arial Narrow" w:hAnsi="Arial Narrow" w:cs="Courier New"/>
          <w:b/>
          <w:sz w:val="24"/>
          <w:szCs w:val="24"/>
        </w:rPr>
        <w:t>0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 km</w:t>
      </w:r>
    </w:p>
    <w:p w:rsidR="005B1CBA" w:rsidRPr="00414021" w:rsidRDefault="005B1CBA" w:rsidP="005B1CBA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Define-se pelo transporte da brita para regularizar as valas de drenagem pluvial todo o material proveniente desta etapa da obra. Deverá ser transportado por caminhões basculantes com proteção superior para os locais das valas a uma </w:t>
      </w:r>
      <w:r w:rsidR="00A951D7">
        <w:rPr>
          <w:rFonts w:ascii="Arial Narrow" w:hAnsi="Arial Narrow" w:cs="Courier New"/>
          <w:sz w:val="24"/>
          <w:szCs w:val="24"/>
          <w:u w:val="single"/>
        </w:rPr>
        <w:t xml:space="preserve">DMT de </w:t>
      </w:r>
      <w:r w:rsidR="00FE3227">
        <w:rPr>
          <w:rFonts w:ascii="Arial Narrow" w:hAnsi="Arial Narrow" w:cs="Courier New"/>
          <w:sz w:val="24"/>
          <w:szCs w:val="24"/>
          <w:u w:val="single"/>
        </w:rPr>
        <w:t>50</w:t>
      </w:r>
      <w:r w:rsidRPr="00414021">
        <w:rPr>
          <w:rFonts w:ascii="Arial Narrow" w:hAnsi="Arial Narrow" w:cs="Courier New"/>
          <w:sz w:val="24"/>
          <w:szCs w:val="24"/>
          <w:u w:val="single"/>
        </w:rPr>
        <w:t xml:space="preserve"> Km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5B1CBA" w:rsidRPr="00414021" w:rsidRDefault="005B1CBA" w:rsidP="005B1CBA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medição efetuar-se-á levando em consideração o volume transportado em </w:t>
      </w:r>
      <w:r w:rsidR="00A951D7">
        <w:rPr>
          <w:rFonts w:ascii="Arial Narrow" w:hAnsi="Arial Narrow" w:cs="Courier New"/>
          <w:b/>
          <w:sz w:val="24"/>
          <w:szCs w:val="24"/>
        </w:rPr>
        <w:t>m³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DD18A9" w:rsidRPr="00414021" w:rsidRDefault="00DD18A9" w:rsidP="00712F7B">
      <w:pPr>
        <w:pStyle w:val="Corpodetexto21"/>
        <w:rPr>
          <w:rFonts w:ascii="Arial Narrow" w:hAnsi="Arial Narrow" w:cs="Courier New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Forneci</w:t>
      </w:r>
      <w:r w:rsidR="00BB4D2B" w:rsidRPr="00414021">
        <w:rPr>
          <w:rFonts w:ascii="Arial Narrow" w:hAnsi="Arial Narrow" w:cs="Courier New"/>
          <w:b/>
          <w:sz w:val="24"/>
          <w:szCs w:val="24"/>
        </w:rPr>
        <w:t>mento Tubulação Ø400mm – PA1-MF</w:t>
      </w:r>
    </w:p>
    <w:p w:rsidR="00DD18A9" w:rsidRPr="00414021" w:rsidRDefault="00DD18A9" w:rsidP="00712F7B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>A rede coletora será constituída por tubos de concreto com seção circular Ø 400mm, classe PA1, tipo macho-fêmea.</w:t>
      </w:r>
    </w:p>
    <w:p w:rsidR="00DD18A9" w:rsidRDefault="00DD18A9" w:rsidP="00712F7B">
      <w:pPr>
        <w:pStyle w:val="Corpodetexto21"/>
        <w:ind w:firstLine="720"/>
        <w:jc w:val="left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 xml:space="preserve">A medição do fornecimento será medida em </w:t>
      </w:r>
      <w:r w:rsidRPr="00414021">
        <w:rPr>
          <w:rFonts w:ascii="Arial Narrow" w:hAnsi="Arial Narrow" w:cs="Courier New"/>
          <w:b/>
          <w:szCs w:val="24"/>
        </w:rPr>
        <w:t xml:space="preserve">metros </w:t>
      </w:r>
      <w:r w:rsidRPr="00414021">
        <w:rPr>
          <w:rFonts w:ascii="Arial Narrow" w:hAnsi="Arial Narrow" w:cs="Courier New"/>
          <w:szCs w:val="24"/>
        </w:rPr>
        <w:t xml:space="preserve">de tubos fornecidos. </w:t>
      </w:r>
    </w:p>
    <w:p w:rsidR="00DD18A9" w:rsidRDefault="00DD18A9" w:rsidP="00712F7B">
      <w:pPr>
        <w:spacing w:after="0" w:line="240" w:lineRule="auto"/>
        <w:jc w:val="both"/>
        <w:rPr>
          <w:rFonts w:ascii="Arial Narrow" w:hAnsi="Arial Narrow" w:cs="Courier New"/>
          <w:b/>
          <w:bCs/>
          <w:sz w:val="24"/>
          <w:szCs w:val="24"/>
        </w:rPr>
      </w:pPr>
    </w:p>
    <w:p w:rsidR="001655F1" w:rsidRPr="00414021" w:rsidRDefault="001655F1" w:rsidP="001655F1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Assentamento Tubulação Ø400mm</w:t>
      </w:r>
      <w:r>
        <w:rPr>
          <w:rFonts w:ascii="Arial Narrow" w:hAnsi="Arial Narrow" w:cs="Courier New"/>
          <w:b/>
          <w:sz w:val="24"/>
          <w:szCs w:val="24"/>
        </w:rPr>
        <w:t>-PA1-MF</w:t>
      </w:r>
    </w:p>
    <w:p w:rsidR="001655F1" w:rsidRPr="00414021" w:rsidRDefault="001655F1" w:rsidP="001655F1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>A rede coletora será constituída por tubos de concreto com seção circular Ø 400mm, classe PA1, tipo macho-fêmea, a rede não será executada com berço de concreto.</w:t>
      </w:r>
    </w:p>
    <w:p w:rsidR="001655F1" w:rsidRPr="00414021" w:rsidRDefault="001655F1" w:rsidP="001655F1">
      <w:pPr>
        <w:pStyle w:val="Corpodetexto21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>Os tubos deverão ser assentados sobre a camada de brita já executada.</w:t>
      </w:r>
    </w:p>
    <w:p w:rsidR="001655F1" w:rsidRPr="00414021" w:rsidRDefault="001655F1" w:rsidP="001655F1">
      <w:pPr>
        <w:pStyle w:val="Corpodetexto21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>Procedimento executivo:</w:t>
      </w:r>
    </w:p>
    <w:p w:rsidR="001655F1" w:rsidRPr="00414021" w:rsidRDefault="001655F1" w:rsidP="001655F1">
      <w:pPr>
        <w:pStyle w:val="Corpodetexto21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 xml:space="preserve">A operação de colocação dos tubos se dará pela seguinte forma: </w:t>
      </w:r>
    </w:p>
    <w:p w:rsidR="001655F1" w:rsidRPr="00414021" w:rsidRDefault="001655F1" w:rsidP="001655F1">
      <w:pPr>
        <w:pStyle w:val="Corpodetexto21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>a) Instalação de tubos, conectando-se às bocas de lobo;</w:t>
      </w:r>
    </w:p>
    <w:p w:rsidR="001655F1" w:rsidRPr="00414021" w:rsidRDefault="001655F1" w:rsidP="001655F1">
      <w:pPr>
        <w:pStyle w:val="Corpodetexto21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lastRenderedPageBreak/>
        <w:tab/>
        <w:t>b) Rejuntamento dos tubos com argamassa cimento-areia, traço 1:4;</w:t>
      </w:r>
    </w:p>
    <w:p w:rsidR="001655F1" w:rsidRPr="00414021" w:rsidRDefault="001655F1" w:rsidP="001655F1">
      <w:pPr>
        <w:pStyle w:val="Corpodetexto21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 xml:space="preserve">c) Execução do </w:t>
      </w:r>
      <w:proofErr w:type="spellStart"/>
      <w:r w:rsidRPr="00414021">
        <w:rPr>
          <w:rFonts w:ascii="Arial Narrow" w:hAnsi="Arial Narrow" w:cs="Courier New"/>
          <w:szCs w:val="24"/>
        </w:rPr>
        <w:t>reaterro</w:t>
      </w:r>
      <w:proofErr w:type="spellEnd"/>
      <w:r w:rsidRPr="00414021">
        <w:rPr>
          <w:rFonts w:ascii="Arial Narrow" w:hAnsi="Arial Narrow" w:cs="Courier New"/>
          <w:szCs w:val="24"/>
        </w:rPr>
        <w:t xml:space="preserve"> com o próprio material escavado da vala;</w:t>
      </w:r>
    </w:p>
    <w:p w:rsidR="001655F1" w:rsidRPr="00414021" w:rsidRDefault="001655F1" w:rsidP="001655F1">
      <w:pPr>
        <w:pStyle w:val="Corpodetexto21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ab/>
        <w:t xml:space="preserve">d) O </w:t>
      </w:r>
      <w:proofErr w:type="spellStart"/>
      <w:r w:rsidRPr="00414021">
        <w:rPr>
          <w:rFonts w:ascii="Arial Narrow" w:hAnsi="Arial Narrow" w:cs="Courier New"/>
          <w:szCs w:val="24"/>
        </w:rPr>
        <w:t>reaterro</w:t>
      </w:r>
      <w:proofErr w:type="spellEnd"/>
      <w:r w:rsidRPr="00414021">
        <w:rPr>
          <w:rFonts w:ascii="Arial Narrow" w:hAnsi="Arial Narrow" w:cs="Courier New"/>
          <w:szCs w:val="24"/>
        </w:rPr>
        <w:t xml:space="preserve"> deve ser compactado com compactador mecânico ou com a própria retro escavadeira.</w:t>
      </w:r>
    </w:p>
    <w:p w:rsidR="001655F1" w:rsidRDefault="001655F1" w:rsidP="001655F1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 xml:space="preserve">A micro drenagem será medida em </w:t>
      </w:r>
      <w:r w:rsidRPr="00414021">
        <w:rPr>
          <w:rFonts w:ascii="Arial Narrow" w:hAnsi="Arial Narrow" w:cs="Courier New"/>
          <w:b/>
          <w:szCs w:val="24"/>
        </w:rPr>
        <w:t>metros</w:t>
      </w:r>
      <w:r w:rsidRPr="00414021">
        <w:rPr>
          <w:rFonts w:ascii="Arial Narrow" w:hAnsi="Arial Narrow" w:cs="Courier New"/>
          <w:szCs w:val="24"/>
        </w:rPr>
        <w:t>.</w:t>
      </w:r>
    </w:p>
    <w:p w:rsidR="00C52D59" w:rsidRDefault="00C52D5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C52D59" w:rsidRPr="00E94CCC" w:rsidRDefault="00E94CCC" w:rsidP="00E94CCC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E94CCC">
        <w:rPr>
          <w:rFonts w:ascii="Arial Narrow" w:hAnsi="Arial Narrow" w:cs="Courier New"/>
          <w:b/>
          <w:sz w:val="24"/>
          <w:szCs w:val="24"/>
        </w:rPr>
        <w:t xml:space="preserve">Isolamento de obra com tela plástica </w:t>
      </w:r>
      <w:r w:rsidR="00A951D7">
        <w:rPr>
          <w:rFonts w:ascii="Arial Narrow" w:hAnsi="Arial Narrow" w:cs="Courier New"/>
          <w:b/>
          <w:sz w:val="24"/>
          <w:szCs w:val="24"/>
        </w:rPr>
        <w:t>com malha</w:t>
      </w:r>
    </w:p>
    <w:p w:rsidR="00E94CCC" w:rsidRPr="00E94CCC" w:rsidRDefault="00E94CCC" w:rsidP="00E94CCC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E94CCC">
        <w:rPr>
          <w:rFonts w:ascii="Arial Narrow" w:hAnsi="Arial Narrow" w:cs="Courier New"/>
          <w:sz w:val="24"/>
          <w:szCs w:val="24"/>
        </w:rPr>
        <w:t>Consiste na implantação de tela plástica nos perímetros de escavação das valas. Tem a finalidade de impedir</w:t>
      </w:r>
      <w:r>
        <w:rPr>
          <w:rFonts w:ascii="Arial Narrow" w:hAnsi="Arial Narrow" w:cs="Courier New"/>
          <w:sz w:val="24"/>
          <w:szCs w:val="24"/>
        </w:rPr>
        <w:t xml:space="preserve"> </w:t>
      </w:r>
      <w:r w:rsidRPr="00E94CCC">
        <w:rPr>
          <w:rFonts w:ascii="Arial Narrow" w:hAnsi="Arial Narrow" w:cs="Courier New"/>
          <w:sz w:val="24"/>
          <w:szCs w:val="24"/>
        </w:rPr>
        <w:t>possíveis acidentes de trabalho e garantir segurança à população que circular próxima à obra.</w:t>
      </w:r>
    </w:p>
    <w:p w:rsidR="00E94CCC" w:rsidRPr="00E94CCC" w:rsidRDefault="00E94CCC" w:rsidP="00E94CCC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E94CCC">
        <w:rPr>
          <w:rFonts w:ascii="Arial Narrow" w:hAnsi="Arial Narrow" w:cs="Courier New"/>
          <w:sz w:val="24"/>
          <w:szCs w:val="24"/>
        </w:rPr>
        <w:t>As telas serão com malhas retangulares, extremamente resistentes e na cor laranja. Terão altura de 1,20m.</w:t>
      </w:r>
    </w:p>
    <w:p w:rsidR="00E94CCC" w:rsidRPr="00E94CCC" w:rsidRDefault="00E94CCC" w:rsidP="00E94CCC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E94CCC">
        <w:rPr>
          <w:rFonts w:ascii="Arial Narrow" w:hAnsi="Arial Narrow" w:cs="Courier New"/>
          <w:sz w:val="24"/>
          <w:szCs w:val="24"/>
        </w:rPr>
        <w:t xml:space="preserve">O serviço será medido por </w:t>
      </w:r>
      <w:r w:rsidRPr="00A951D7">
        <w:rPr>
          <w:rFonts w:ascii="Arial Narrow" w:hAnsi="Arial Narrow" w:cs="Courier New"/>
          <w:b/>
          <w:sz w:val="24"/>
          <w:szCs w:val="24"/>
        </w:rPr>
        <w:t>m²</w:t>
      </w:r>
      <w:r w:rsidRPr="00E94CCC">
        <w:rPr>
          <w:rFonts w:ascii="Arial Narrow" w:hAnsi="Arial Narrow" w:cs="Courier New"/>
          <w:sz w:val="24"/>
          <w:szCs w:val="24"/>
        </w:rPr>
        <w:t xml:space="preserve"> de tela plástica aplicada.</w:t>
      </w:r>
    </w:p>
    <w:p w:rsidR="00E94CCC" w:rsidRDefault="00E94CCC" w:rsidP="003F54A1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3F54A1" w:rsidRPr="00414021" w:rsidRDefault="003F54A1" w:rsidP="003F54A1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Regularização </w:t>
      </w:r>
      <w:r w:rsidR="00E33534">
        <w:rPr>
          <w:rFonts w:ascii="Arial Narrow" w:hAnsi="Arial Narrow" w:cs="Courier New"/>
          <w:b/>
          <w:sz w:val="24"/>
          <w:szCs w:val="24"/>
        </w:rPr>
        <w:t xml:space="preserve">do 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fundo da vala </w:t>
      </w:r>
    </w:p>
    <w:p w:rsidR="003F54A1" w:rsidRPr="00414021" w:rsidRDefault="003F54A1" w:rsidP="003F54A1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>Esta especificação se aplica à regularização do fundo da vala de forma a receber o lastro de brita e posterior assentamento dos tubos.</w:t>
      </w:r>
    </w:p>
    <w:p w:rsidR="003F54A1" w:rsidRPr="00414021" w:rsidRDefault="003F54A1" w:rsidP="003F54A1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>Deverão ser utilizados equipamentos apropriados tipo retroescavadeiras, escavadeiras hidráulicas e outros que sejam pertinentes a execução desta etapa do serviço, além de ferramentas manuais.</w:t>
      </w:r>
    </w:p>
    <w:p w:rsidR="003F54A1" w:rsidRDefault="003F54A1" w:rsidP="003F54A1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medição efetuar-se-á levando em consideração a área do fundo da vala em </w:t>
      </w:r>
      <w:r w:rsidRPr="00414021">
        <w:rPr>
          <w:rFonts w:ascii="Arial Narrow" w:hAnsi="Arial Narrow" w:cs="Courier New"/>
          <w:b/>
          <w:sz w:val="24"/>
          <w:szCs w:val="24"/>
        </w:rPr>
        <w:t>m²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3F54A1" w:rsidRDefault="003F54A1" w:rsidP="003F54A1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3F54A1" w:rsidRPr="003F54A1" w:rsidRDefault="003F54A1" w:rsidP="003F54A1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proofErr w:type="spellStart"/>
      <w:r w:rsidRPr="003F54A1">
        <w:rPr>
          <w:rFonts w:ascii="Arial Narrow" w:hAnsi="Arial Narrow" w:cs="Courier New"/>
          <w:b/>
          <w:sz w:val="24"/>
          <w:szCs w:val="24"/>
        </w:rPr>
        <w:t>Reaterro</w:t>
      </w:r>
      <w:proofErr w:type="spellEnd"/>
      <w:r w:rsidRPr="003F54A1">
        <w:rPr>
          <w:rFonts w:ascii="Arial Narrow" w:hAnsi="Arial Narrow" w:cs="Courier New"/>
          <w:b/>
          <w:sz w:val="24"/>
          <w:szCs w:val="24"/>
        </w:rPr>
        <w:t xml:space="preserve"> de vala pluvial compactado</w:t>
      </w:r>
    </w:p>
    <w:p w:rsidR="00E33534" w:rsidRPr="00E33534" w:rsidRDefault="00E33534" w:rsidP="00E33534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proofErr w:type="spellStart"/>
      <w:r w:rsidRPr="00E33534">
        <w:rPr>
          <w:rFonts w:ascii="Arial Narrow" w:hAnsi="Arial Narrow" w:cs="Courier New"/>
          <w:sz w:val="24"/>
          <w:szCs w:val="24"/>
        </w:rPr>
        <w:t>Reaterro</w:t>
      </w:r>
      <w:proofErr w:type="spellEnd"/>
      <w:r w:rsidRPr="00E33534">
        <w:rPr>
          <w:rFonts w:ascii="Arial Narrow" w:hAnsi="Arial Narrow" w:cs="Courier New"/>
          <w:sz w:val="24"/>
          <w:szCs w:val="24"/>
        </w:rPr>
        <w:t xml:space="preserve"> de vala são segmentos cuja implantação requer depósito de materiais provenientes do corte da própria vala, no interior dos limites das seções de drenagem pluvial especificados no projeto.</w:t>
      </w:r>
    </w:p>
    <w:p w:rsidR="00E33534" w:rsidRPr="00E33534" w:rsidRDefault="00E33534" w:rsidP="00E33534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E33534">
        <w:rPr>
          <w:rFonts w:ascii="Arial Narrow" w:hAnsi="Arial Narrow" w:cs="Courier New"/>
          <w:sz w:val="24"/>
          <w:szCs w:val="24"/>
        </w:rPr>
        <w:t>Após a locação, marcação e nivelamento da topografia as operações de aterro compreendem:</w:t>
      </w:r>
    </w:p>
    <w:p w:rsidR="00E33534" w:rsidRPr="00E33534" w:rsidRDefault="00E33534" w:rsidP="00E33534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E33534">
        <w:rPr>
          <w:rFonts w:ascii="Arial Narrow" w:hAnsi="Arial Narrow" w:cs="Courier New"/>
          <w:sz w:val="24"/>
          <w:szCs w:val="24"/>
        </w:rPr>
        <w:t xml:space="preserve">Escavações, carga, transporte, descarga, espalhamento e compactação dos materiais de cortes, para a construção do </w:t>
      </w:r>
      <w:proofErr w:type="spellStart"/>
      <w:r w:rsidRPr="00E33534">
        <w:rPr>
          <w:rFonts w:ascii="Arial Narrow" w:hAnsi="Arial Narrow" w:cs="Courier New"/>
          <w:sz w:val="24"/>
          <w:szCs w:val="24"/>
        </w:rPr>
        <w:t>reaterro</w:t>
      </w:r>
      <w:proofErr w:type="spellEnd"/>
      <w:r w:rsidRPr="00E33534">
        <w:rPr>
          <w:rFonts w:ascii="Arial Narrow" w:hAnsi="Arial Narrow" w:cs="Courier New"/>
          <w:sz w:val="24"/>
          <w:szCs w:val="24"/>
        </w:rPr>
        <w:t xml:space="preserve"> até as cotas indicadas em projeto. </w:t>
      </w:r>
    </w:p>
    <w:p w:rsidR="00E33534" w:rsidRPr="00E33534" w:rsidRDefault="00E33534" w:rsidP="00E33534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E33534">
        <w:rPr>
          <w:rFonts w:ascii="Arial Narrow" w:hAnsi="Arial Narrow" w:cs="Courier New"/>
          <w:sz w:val="24"/>
          <w:szCs w:val="24"/>
        </w:rPr>
        <w:t xml:space="preserve">A execução dos </w:t>
      </w:r>
      <w:proofErr w:type="spellStart"/>
      <w:r w:rsidRPr="00E33534">
        <w:rPr>
          <w:rFonts w:ascii="Arial Narrow" w:hAnsi="Arial Narrow" w:cs="Courier New"/>
          <w:sz w:val="24"/>
          <w:szCs w:val="24"/>
        </w:rPr>
        <w:t>reaterros</w:t>
      </w:r>
      <w:proofErr w:type="spellEnd"/>
      <w:r w:rsidRPr="00E33534">
        <w:rPr>
          <w:rFonts w:ascii="Arial Narrow" w:hAnsi="Arial Narrow" w:cs="Courier New"/>
          <w:sz w:val="24"/>
          <w:szCs w:val="24"/>
        </w:rPr>
        <w:t xml:space="preserve"> deverá prever a utilização racional de equipamentos apropriados atendidos as condições locais e a produtividade exigida.</w:t>
      </w:r>
    </w:p>
    <w:p w:rsidR="00E33534" w:rsidRPr="00E33534" w:rsidRDefault="00E33534" w:rsidP="00E33534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E33534">
        <w:rPr>
          <w:rFonts w:ascii="Arial Narrow" w:hAnsi="Arial Narrow" w:cs="Courier New"/>
          <w:sz w:val="24"/>
          <w:szCs w:val="24"/>
        </w:rPr>
        <w:t>Na construção dos</w:t>
      </w:r>
      <w:r w:rsidR="00FE3227">
        <w:rPr>
          <w:rFonts w:ascii="Arial Narrow" w:hAnsi="Arial Narrow" w:cs="Courier New"/>
          <w:sz w:val="24"/>
          <w:szCs w:val="24"/>
        </w:rPr>
        <w:t xml:space="preserve"> aterros poderão ser empregados</w:t>
      </w:r>
      <w:r w:rsidRPr="00E33534">
        <w:rPr>
          <w:rFonts w:ascii="Arial Narrow" w:hAnsi="Arial Narrow" w:cs="Courier New"/>
          <w:sz w:val="24"/>
          <w:szCs w:val="24"/>
        </w:rPr>
        <w:t xml:space="preserve"> caminhões basculantes, retroescavadeiras e compactadores a percussão.</w:t>
      </w:r>
    </w:p>
    <w:p w:rsidR="00E33534" w:rsidRPr="00E33534" w:rsidRDefault="00E33534" w:rsidP="00E33534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E33534">
        <w:rPr>
          <w:rFonts w:ascii="Arial Narrow" w:hAnsi="Arial Narrow" w:cs="Courier New"/>
          <w:sz w:val="24"/>
          <w:szCs w:val="24"/>
        </w:rPr>
        <w:t xml:space="preserve">A medição do serviço de aterro e compactação será feita em </w:t>
      </w:r>
      <w:r w:rsidRPr="00E33534">
        <w:rPr>
          <w:rFonts w:ascii="Arial Narrow" w:hAnsi="Arial Narrow" w:cs="Courier New"/>
          <w:b/>
          <w:sz w:val="24"/>
          <w:szCs w:val="24"/>
        </w:rPr>
        <w:t>m³</w:t>
      </w:r>
      <w:r w:rsidRPr="00E33534">
        <w:rPr>
          <w:rFonts w:ascii="Arial Narrow" w:hAnsi="Arial Narrow" w:cs="Courier New"/>
          <w:sz w:val="24"/>
          <w:szCs w:val="24"/>
        </w:rPr>
        <w:t xml:space="preserve"> executado na pista.</w:t>
      </w:r>
    </w:p>
    <w:p w:rsidR="00066B82" w:rsidRDefault="00066B82" w:rsidP="00D07BB7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Caixa Coletora Boca-de-lobo, med. interna 0,80x0,80m, </w:t>
      </w:r>
      <w:r w:rsidR="00D07BB7">
        <w:rPr>
          <w:rFonts w:ascii="Arial Narrow" w:hAnsi="Arial Narrow" w:cs="Courier New"/>
          <w:b/>
          <w:sz w:val="24"/>
          <w:szCs w:val="24"/>
        </w:rPr>
        <w:t>parede de alvenaria, tampa de concreto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São dispositivos a serem executados junto às redes pluviais, nos locais indicados no projeto, com o objetivo de captar as águas pluviais e conduzi-las à rede condutora. Será construída com paredes de </w:t>
      </w:r>
      <w:r w:rsidR="00916EE6">
        <w:rPr>
          <w:rFonts w:ascii="Arial Narrow" w:hAnsi="Arial Narrow" w:cs="Courier New"/>
          <w:sz w:val="24"/>
          <w:szCs w:val="24"/>
        </w:rPr>
        <w:t>alvenaria</w:t>
      </w:r>
      <w:r w:rsidRPr="00414021">
        <w:rPr>
          <w:rFonts w:ascii="Arial Narrow" w:hAnsi="Arial Narrow" w:cs="Courier New"/>
          <w:sz w:val="24"/>
          <w:szCs w:val="24"/>
        </w:rPr>
        <w:t>, n</w:t>
      </w:r>
      <w:r w:rsidR="00916EE6">
        <w:rPr>
          <w:rFonts w:ascii="Arial Narrow" w:hAnsi="Arial Narrow" w:cs="Courier New"/>
          <w:sz w:val="24"/>
          <w:szCs w:val="24"/>
        </w:rPr>
        <w:t>a</w:t>
      </w:r>
      <w:r w:rsidRPr="00414021">
        <w:rPr>
          <w:rFonts w:ascii="Arial Narrow" w:hAnsi="Arial Narrow" w:cs="Courier New"/>
          <w:sz w:val="24"/>
          <w:szCs w:val="24"/>
        </w:rPr>
        <w:t>s quais deverá ser feito</w:t>
      </w:r>
      <w:r w:rsidR="00916EE6">
        <w:rPr>
          <w:rFonts w:ascii="Arial Narrow" w:hAnsi="Arial Narrow" w:cs="Courier New"/>
          <w:sz w:val="24"/>
          <w:szCs w:val="24"/>
        </w:rPr>
        <w:t>,</w:t>
      </w:r>
      <w:r w:rsidRPr="00414021">
        <w:rPr>
          <w:rFonts w:ascii="Arial Narrow" w:hAnsi="Arial Narrow" w:cs="Courier New"/>
          <w:sz w:val="24"/>
          <w:szCs w:val="24"/>
        </w:rPr>
        <w:t xml:space="preserve"> obrigatoriamente, chapisco e emboço interno.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laje de fundo terá 5 cm de espessura, sendo executada pelas medidas externas da caixa, servindo assim como suporte para execução das paredes. O concreto será simples e com 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fck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 20 MPa.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tampa das unidades terá 7 cm de espessura, concreto armado 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fck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 20 Mpa. Sua ferragem será com uma malha de ferro Ø4,2mm CA60, com espaçamento de 15 cm.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Procedimento executivo: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operação de preparo do local e construção das caixas se dará pela seguinte forma: 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a) Escavação e remoção do material existente, de forma a comportar a “boca-de-lobo” prevista;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b) Execução das paredes em alvenaria, assentados com argamassa cimento-areia, traço 1:4, conectando-a a rede condutora e ajustando o(s) tubo(s) de entrada e/ou saída à alvenaria executada, através de rejunte com argamassa;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c) Instalação de meio-fio, “boca-de-lobo”.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d) As caixas coletoras serão executadas sobre a geratriz inferior da tubulação.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As caixas coletoras terão as seguintes dimensões internas: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- Caixa BLS 0,80m x 0,80m.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Terão altura </w:t>
      </w:r>
      <w:r w:rsidR="000D024B">
        <w:rPr>
          <w:rFonts w:ascii="Arial Narrow" w:hAnsi="Arial Narrow" w:cs="Courier New"/>
          <w:sz w:val="24"/>
          <w:szCs w:val="24"/>
        </w:rPr>
        <w:t>variada</w:t>
      </w:r>
      <w:r w:rsidRPr="00414021">
        <w:rPr>
          <w:rFonts w:ascii="Arial Narrow" w:hAnsi="Arial Narrow" w:cs="Courier New"/>
          <w:sz w:val="24"/>
          <w:szCs w:val="24"/>
        </w:rPr>
        <w:t>, conforme as características e necessidades do terreno no local</w:t>
      </w:r>
      <w:r w:rsidR="000D024B">
        <w:rPr>
          <w:rFonts w:ascii="Arial Narrow" w:hAnsi="Arial Narrow" w:cs="Courier New"/>
          <w:sz w:val="24"/>
          <w:szCs w:val="24"/>
        </w:rPr>
        <w:t xml:space="preserve"> e indicado no projeto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As caixas coletoras serão medidas de acordo com o tipo empregado, pela determinação do número de </w:t>
      </w:r>
      <w:r w:rsidRPr="00414021">
        <w:rPr>
          <w:rFonts w:ascii="Arial Narrow" w:hAnsi="Arial Narrow" w:cs="Courier New"/>
          <w:b/>
          <w:sz w:val="24"/>
          <w:szCs w:val="24"/>
        </w:rPr>
        <w:t>unidades</w:t>
      </w:r>
      <w:r w:rsidRPr="00414021">
        <w:rPr>
          <w:rFonts w:ascii="Arial Narrow" w:hAnsi="Arial Narrow" w:cs="Courier New"/>
          <w:sz w:val="24"/>
          <w:szCs w:val="24"/>
        </w:rPr>
        <w:t xml:space="preserve"> aplicadas.</w:t>
      </w:r>
    </w:p>
    <w:p w:rsidR="00A951D7" w:rsidRPr="00414021" w:rsidRDefault="00A951D7" w:rsidP="00A951D7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A951D7" w:rsidRPr="00A951D7" w:rsidRDefault="00A951D7" w:rsidP="00A951D7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Caixa Coletora </w:t>
      </w:r>
      <w:r w:rsidR="00916EE6">
        <w:rPr>
          <w:rFonts w:ascii="Arial Narrow" w:hAnsi="Arial Narrow" w:cs="Courier New"/>
          <w:b/>
          <w:sz w:val="24"/>
          <w:szCs w:val="24"/>
        </w:rPr>
        <w:t>grelhada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, med. interna 0,80x0,80m, </w:t>
      </w:r>
      <w:r>
        <w:rPr>
          <w:rFonts w:ascii="Arial Narrow" w:hAnsi="Arial Narrow" w:cs="Courier New"/>
          <w:b/>
          <w:sz w:val="24"/>
          <w:szCs w:val="24"/>
        </w:rPr>
        <w:t>parede</w:t>
      </w:r>
      <w:r w:rsidR="009D1A3E">
        <w:rPr>
          <w:rFonts w:ascii="Arial Narrow" w:hAnsi="Arial Narrow" w:cs="Courier New"/>
          <w:b/>
          <w:sz w:val="24"/>
          <w:szCs w:val="24"/>
        </w:rPr>
        <w:t xml:space="preserve"> de alvenaria, tampa gradeada</w:t>
      </w:r>
    </w:p>
    <w:p w:rsidR="00A951D7" w:rsidRPr="00414021" w:rsidRDefault="00A951D7" w:rsidP="00A951D7">
      <w:pPr>
        <w:pStyle w:val="Corpodetexto231"/>
        <w:ind w:firstLine="567"/>
        <w:rPr>
          <w:rFonts w:ascii="Arial Narrow" w:hAnsi="Arial Narrow" w:cs="Arial"/>
          <w:szCs w:val="24"/>
        </w:rPr>
      </w:pPr>
      <w:r w:rsidRPr="00414021">
        <w:rPr>
          <w:rFonts w:ascii="Arial Narrow" w:hAnsi="Arial Narrow" w:cs="Courier New"/>
          <w:b/>
          <w:szCs w:val="24"/>
        </w:rPr>
        <w:t xml:space="preserve"> </w:t>
      </w:r>
      <w:r w:rsidRPr="00414021">
        <w:rPr>
          <w:rFonts w:ascii="Arial Narrow" w:hAnsi="Arial Narrow" w:cs="Courier New"/>
          <w:b/>
          <w:szCs w:val="24"/>
        </w:rPr>
        <w:tab/>
      </w:r>
      <w:r w:rsidR="00EE0C7E">
        <w:rPr>
          <w:rFonts w:ascii="Arial Narrow" w:hAnsi="Arial Narrow" w:cs="Arial"/>
          <w:szCs w:val="24"/>
        </w:rPr>
        <w:t>As caixas coletoras gradeadas</w:t>
      </w:r>
      <w:r w:rsidRPr="00414021">
        <w:rPr>
          <w:rFonts w:ascii="Arial Narrow" w:hAnsi="Arial Narrow" w:cs="Arial"/>
          <w:szCs w:val="24"/>
        </w:rPr>
        <w:t xml:space="preserve"> são dispositivos de drenagem a serem executados na área interna do pavimento, com o objetivo de captar as águas pluviais e conduzi-las à rede condutora. </w:t>
      </w:r>
      <w:r w:rsidRPr="00414021">
        <w:rPr>
          <w:rFonts w:ascii="Arial Narrow" w:hAnsi="Arial Narrow" w:cs="Arial"/>
          <w:szCs w:val="24"/>
        </w:rPr>
        <w:tab/>
      </w:r>
      <w:r w:rsidR="00916EE6" w:rsidRPr="00414021">
        <w:rPr>
          <w:rFonts w:ascii="Arial Narrow" w:hAnsi="Arial Narrow" w:cs="Courier New"/>
          <w:szCs w:val="24"/>
        </w:rPr>
        <w:t xml:space="preserve">Será construída com paredes de </w:t>
      </w:r>
      <w:r w:rsidR="00916EE6">
        <w:rPr>
          <w:rFonts w:ascii="Arial Narrow" w:hAnsi="Arial Narrow" w:cs="Courier New"/>
          <w:szCs w:val="24"/>
        </w:rPr>
        <w:t>alvenaria</w:t>
      </w:r>
      <w:r w:rsidR="00916EE6" w:rsidRPr="00414021">
        <w:rPr>
          <w:rFonts w:ascii="Arial Narrow" w:hAnsi="Arial Narrow" w:cs="Courier New"/>
          <w:szCs w:val="24"/>
        </w:rPr>
        <w:t>, n</w:t>
      </w:r>
      <w:r w:rsidR="00916EE6">
        <w:rPr>
          <w:rFonts w:ascii="Arial Narrow" w:hAnsi="Arial Narrow" w:cs="Courier New"/>
          <w:szCs w:val="24"/>
        </w:rPr>
        <w:t>a</w:t>
      </w:r>
      <w:r w:rsidR="00916EE6" w:rsidRPr="00414021">
        <w:rPr>
          <w:rFonts w:ascii="Arial Narrow" w:hAnsi="Arial Narrow" w:cs="Courier New"/>
          <w:szCs w:val="24"/>
        </w:rPr>
        <w:t>s quais deverá ser feito</w:t>
      </w:r>
      <w:r w:rsidR="00916EE6">
        <w:rPr>
          <w:rFonts w:ascii="Arial Narrow" w:hAnsi="Arial Narrow" w:cs="Courier New"/>
          <w:szCs w:val="24"/>
        </w:rPr>
        <w:t>,</w:t>
      </w:r>
      <w:r w:rsidR="00916EE6" w:rsidRPr="00414021">
        <w:rPr>
          <w:rFonts w:ascii="Arial Narrow" w:hAnsi="Arial Narrow" w:cs="Courier New"/>
          <w:szCs w:val="24"/>
        </w:rPr>
        <w:t xml:space="preserve"> obrigatoriamente, chapisco e emboço interno.</w:t>
      </w:r>
    </w:p>
    <w:p w:rsidR="00A951D7" w:rsidRPr="00414021" w:rsidRDefault="00A951D7" w:rsidP="00A951D7">
      <w:pPr>
        <w:pStyle w:val="Corpodetexto231"/>
        <w:ind w:firstLine="567"/>
        <w:rPr>
          <w:rFonts w:ascii="Arial Narrow" w:hAnsi="Arial Narrow" w:cs="Arial"/>
          <w:szCs w:val="24"/>
        </w:rPr>
      </w:pPr>
      <w:r w:rsidRPr="00414021">
        <w:rPr>
          <w:rFonts w:ascii="Arial Narrow" w:hAnsi="Arial Narrow" w:cs="Arial"/>
          <w:szCs w:val="24"/>
        </w:rPr>
        <w:t xml:space="preserve">A operação de preparo do local e construção das caixas se dará pela seguinte forma: </w:t>
      </w:r>
    </w:p>
    <w:p w:rsidR="00A951D7" w:rsidRPr="00414021" w:rsidRDefault="00A951D7" w:rsidP="00A951D7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Arial"/>
          <w:sz w:val="24"/>
          <w:szCs w:val="24"/>
        </w:rPr>
        <w:tab/>
        <w:t>a</w:t>
      </w:r>
      <w:r w:rsidRPr="00414021">
        <w:rPr>
          <w:rFonts w:ascii="Arial Narrow" w:hAnsi="Arial Narrow" w:cs="Courier New"/>
          <w:sz w:val="24"/>
          <w:szCs w:val="24"/>
        </w:rPr>
        <w:t>) Escavação e remoção do material existente, de forma a comportar a caixa coletora grelhada prevista;</w:t>
      </w:r>
    </w:p>
    <w:p w:rsidR="00A951D7" w:rsidRPr="00414021" w:rsidRDefault="00A951D7" w:rsidP="00A951D7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b) Execução das paredes em alvenaria, assentados com argamassa cimento-areia, traço 1:4, conectando-a a rede condutora e ajustando o (s) tubo (s) de entrada e/ou saída à alvenaria executada, através de rejunte com argamassa;</w:t>
      </w:r>
    </w:p>
    <w:p w:rsidR="00A951D7" w:rsidRPr="00414021" w:rsidRDefault="00A951D7" w:rsidP="00A951D7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c) As caixas coletoras serão executadas sobre a geratriz inferior da tubulação.</w:t>
      </w:r>
    </w:p>
    <w:p w:rsidR="00A951D7" w:rsidRPr="00414021" w:rsidRDefault="00A951D7" w:rsidP="00A951D7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As caixas coletoras terão as seguintes dimensões internas: (0,80m x 0,80m), sendo que as mesmas poderão ter uma variação na sua altura conforme as características e necessidades do terreno no local.</w:t>
      </w:r>
    </w:p>
    <w:p w:rsidR="00A951D7" w:rsidRPr="00414021" w:rsidRDefault="00A951D7" w:rsidP="00A951D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14021">
        <w:rPr>
          <w:rFonts w:ascii="Arial Narrow" w:hAnsi="Arial Narrow" w:cs="Arial"/>
          <w:sz w:val="24"/>
          <w:szCs w:val="24"/>
        </w:rPr>
        <w:tab/>
        <w:t xml:space="preserve">As caixas coletoras serão medidas em </w:t>
      </w:r>
      <w:r>
        <w:rPr>
          <w:rFonts w:ascii="Arial Narrow" w:hAnsi="Arial Narrow" w:cs="Arial"/>
          <w:b/>
          <w:sz w:val="24"/>
          <w:szCs w:val="24"/>
        </w:rPr>
        <w:t>unidades.</w:t>
      </w:r>
    </w:p>
    <w:p w:rsidR="00916EE6" w:rsidRDefault="00916EE6" w:rsidP="00F374F7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916EE6" w:rsidRPr="00A951D7" w:rsidRDefault="00916EE6" w:rsidP="00916EE6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Caixa </w:t>
      </w:r>
      <w:r>
        <w:rPr>
          <w:rFonts w:ascii="Arial Narrow" w:hAnsi="Arial Narrow" w:cs="Courier New"/>
          <w:b/>
          <w:sz w:val="24"/>
          <w:szCs w:val="24"/>
        </w:rPr>
        <w:t>grelhada</w:t>
      </w:r>
      <w:r w:rsidRPr="00414021">
        <w:rPr>
          <w:rFonts w:ascii="Arial Narrow" w:hAnsi="Arial Narrow" w:cs="Courier New"/>
          <w:b/>
          <w:sz w:val="24"/>
          <w:szCs w:val="24"/>
        </w:rPr>
        <w:t>, med. interna 0,80x</w:t>
      </w:r>
      <w:r>
        <w:rPr>
          <w:rFonts w:ascii="Arial Narrow" w:hAnsi="Arial Narrow" w:cs="Courier New"/>
          <w:b/>
          <w:sz w:val="24"/>
          <w:szCs w:val="24"/>
        </w:rPr>
        <w:t>1,50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m, </w:t>
      </w:r>
      <w:r>
        <w:rPr>
          <w:rFonts w:ascii="Arial Narrow" w:hAnsi="Arial Narrow" w:cs="Courier New"/>
          <w:b/>
          <w:sz w:val="24"/>
          <w:szCs w:val="24"/>
        </w:rPr>
        <w:t>parede de alvenaria, tampa gradeada e tampa de concreto</w:t>
      </w:r>
    </w:p>
    <w:p w:rsidR="00916EE6" w:rsidRDefault="00916EE6" w:rsidP="00916EE6">
      <w:pPr>
        <w:pStyle w:val="Corpodetexto231"/>
        <w:ind w:firstLine="567"/>
        <w:rPr>
          <w:rFonts w:ascii="Arial Narrow" w:hAnsi="Arial Narrow" w:cs="Courier New"/>
          <w:b/>
          <w:szCs w:val="24"/>
        </w:rPr>
      </w:pPr>
      <w:r w:rsidRPr="00414021">
        <w:rPr>
          <w:rFonts w:ascii="Arial Narrow" w:hAnsi="Arial Narrow" w:cs="Courier New"/>
          <w:b/>
          <w:szCs w:val="24"/>
        </w:rPr>
        <w:t xml:space="preserve"> </w:t>
      </w:r>
      <w:r w:rsidRPr="00414021">
        <w:rPr>
          <w:rFonts w:ascii="Arial Narrow" w:hAnsi="Arial Narrow" w:cs="Courier New"/>
          <w:b/>
          <w:szCs w:val="24"/>
        </w:rPr>
        <w:tab/>
      </w:r>
    </w:p>
    <w:p w:rsidR="00916EE6" w:rsidRPr="00916EE6" w:rsidRDefault="00916EE6" w:rsidP="00916EE6">
      <w:pPr>
        <w:pStyle w:val="Corpodetexto231"/>
        <w:ind w:firstLine="567"/>
        <w:rPr>
          <w:rFonts w:ascii="Arial Narrow" w:hAnsi="Arial Narrow" w:cs="Courier New"/>
          <w:szCs w:val="24"/>
        </w:rPr>
      </w:pPr>
      <w:r>
        <w:rPr>
          <w:rFonts w:ascii="Arial Narrow" w:hAnsi="Arial Narrow" w:cs="Courier New"/>
          <w:szCs w:val="24"/>
        </w:rPr>
        <w:t xml:space="preserve">Este tipo de caixa será </w:t>
      </w:r>
      <w:proofErr w:type="gramStart"/>
      <w:r>
        <w:rPr>
          <w:rFonts w:ascii="Arial Narrow" w:hAnsi="Arial Narrow" w:cs="Courier New"/>
          <w:szCs w:val="24"/>
        </w:rPr>
        <w:t>localizada</w:t>
      </w:r>
      <w:proofErr w:type="gramEnd"/>
      <w:r>
        <w:rPr>
          <w:rFonts w:ascii="Arial Narrow" w:hAnsi="Arial Narrow" w:cs="Courier New"/>
          <w:szCs w:val="24"/>
        </w:rPr>
        <w:t xml:space="preserve"> parte sob a pista, </w:t>
      </w:r>
      <w:r w:rsidR="00A25956">
        <w:rPr>
          <w:rFonts w:ascii="Arial Narrow" w:hAnsi="Arial Narrow" w:cs="Courier New"/>
          <w:szCs w:val="24"/>
        </w:rPr>
        <w:t xml:space="preserve">com </w:t>
      </w:r>
      <w:r>
        <w:rPr>
          <w:rFonts w:ascii="Arial Narrow" w:hAnsi="Arial Narrow" w:cs="Courier New"/>
          <w:szCs w:val="24"/>
        </w:rPr>
        <w:t>tampa gradeada, e parte sob a área externa à pista</w:t>
      </w:r>
      <w:r w:rsidR="00A25956">
        <w:rPr>
          <w:rFonts w:ascii="Arial Narrow" w:hAnsi="Arial Narrow" w:cs="Courier New"/>
          <w:szCs w:val="24"/>
        </w:rPr>
        <w:t>, com</w:t>
      </w:r>
      <w:r>
        <w:rPr>
          <w:rFonts w:ascii="Arial Narrow" w:hAnsi="Arial Narrow" w:cs="Courier New"/>
          <w:szCs w:val="24"/>
        </w:rPr>
        <w:t xml:space="preserve"> tampa de concreto. Faz-se necessária pois nela estará ligada rede pluvial dupla, </w:t>
      </w:r>
      <w:r w:rsidR="00A25956">
        <w:rPr>
          <w:rFonts w:ascii="Arial Narrow" w:hAnsi="Arial Narrow" w:cs="Courier New"/>
          <w:szCs w:val="24"/>
        </w:rPr>
        <w:t xml:space="preserve">a qual se encontra na área externa e interna da pista. </w:t>
      </w:r>
    </w:p>
    <w:p w:rsidR="00916EE6" w:rsidRPr="00414021" w:rsidRDefault="00916EE6" w:rsidP="00916EE6">
      <w:pPr>
        <w:pStyle w:val="Corpodetexto231"/>
        <w:ind w:firstLine="567"/>
        <w:rPr>
          <w:rFonts w:ascii="Arial Narrow" w:hAnsi="Arial Narrow" w:cs="Arial"/>
          <w:szCs w:val="24"/>
        </w:rPr>
      </w:pPr>
      <w:r w:rsidRPr="00414021">
        <w:rPr>
          <w:rFonts w:ascii="Arial Narrow" w:hAnsi="Arial Narrow" w:cs="Courier New"/>
          <w:szCs w:val="24"/>
        </w:rPr>
        <w:t xml:space="preserve">Será construída com paredes de </w:t>
      </w:r>
      <w:r>
        <w:rPr>
          <w:rFonts w:ascii="Arial Narrow" w:hAnsi="Arial Narrow" w:cs="Courier New"/>
          <w:szCs w:val="24"/>
        </w:rPr>
        <w:t>alvenaria</w:t>
      </w:r>
      <w:r w:rsidRPr="00414021">
        <w:rPr>
          <w:rFonts w:ascii="Arial Narrow" w:hAnsi="Arial Narrow" w:cs="Courier New"/>
          <w:szCs w:val="24"/>
        </w:rPr>
        <w:t>, n</w:t>
      </w:r>
      <w:r>
        <w:rPr>
          <w:rFonts w:ascii="Arial Narrow" w:hAnsi="Arial Narrow" w:cs="Courier New"/>
          <w:szCs w:val="24"/>
        </w:rPr>
        <w:t>a</w:t>
      </w:r>
      <w:r w:rsidRPr="00414021">
        <w:rPr>
          <w:rFonts w:ascii="Arial Narrow" w:hAnsi="Arial Narrow" w:cs="Courier New"/>
          <w:szCs w:val="24"/>
        </w:rPr>
        <w:t>s quais deverá ser feito</w:t>
      </w:r>
      <w:r>
        <w:rPr>
          <w:rFonts w:ascii="Arial Narrow" w:hAnsi="Arial Narrow" w:cs="Courier New"/>
          <w:szCs w:val="24"/>
        </w:rPr>
        <w:t>,</w:t>
      </w:r>
      <w:r w:rsidRPr="00414021">
        <w:rPr>
          <w:rFonts w:ascii="Arial Narrow" w:hAnsi="Arial Narrow" w:cs="Courier New"/>
          <w:szCs w:val="24"/>
        </w:rPr>
        <w:t xml:space="preserve"> obrigatoriamente, chapisco e emboço interno.</w:t>
      </w:r>
      <w:r w:rsidR="00A25956">
        <w:rPr>
          <w:rFonts w:ascii="Arial Narrow" w:hAnsi="Arial Narrow" w:cs="Courier New"/>
          <w:szCs w:val="24"/>
        </w:rPr>
        <w:t xml:space="preserve"> Terá tanto tampa gradeada quanto tampa de concreto.</w:t>
      </w:r>
    </w:p>
    <w:p w:rsidR="00916EE6" w:rsidRPr="00414021" w:rsidRDefault="00916EE6" w:rsidP="00916EE6">
      <w:pPr>
        <w:pStyle w:val="Corpodetexto231"/>
        <w:ind w:firstLine="567"/>
        <w:rPr>
          <w:rFonts w:ascii="Arial Narrow" w:hAnsi="Arial Narrow" w:cs="Arial"/>
          <w:szCs w:val="24"/>
        </w:rPr>
      </w:pPr>
      <w:r w:rsidRPr="00414021">
        <w:rPr>
          <w:rFonts w:ascii="Arial Narrow" w:hAnsi="Arial Narrow" w:cs="Arial"/>
          <w:szCs w:val="24"/>
        </w:rPr>
        <w:t xml:space="preserve">A operação de preparo do local e construção das caixas se dará pela seguinte forma: </w:t>
      </w:r>
    </w:p>
    <w:p w:rsidR="00916EE6" w:rsidRPr="00414021" w:rsidRDefault="00916EE6" w:rsidP="00916EE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Arial"/>
          <w:sz w:val="24"/>
          <w:szCs w:val="24"/>
        </w:rPr>
        <w:tab/>
        <w:t>a</w:t>
      </w:r>
      <w:r w:rsidRPr="00414021">
        <w:rPr>
          <w:rFonts w:ascii="Arial Narrow" w:hAnsi="Arial Narrow" w:cs="Courier New"/>
          <w:sz w:val="24"/>
          <w:szCs w:val="24"/>
        </w:rPr>
        <w:t>) Escavação e remoção do material existente, de forma a comportar a caixa coletora prevista;</w:t>
      </w:r>
    </w:p>
    <w:p w:rsidR="00916EE6" w:rsidRPr="00414021" w:rsidRDefault="00916EE6" w:rsidP="00916EE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b) Execução das paredes em alvenaria, assentados com argamassa cimento-areia, traço 1:4, conectando-a a rede condutora e ajustando o (s) tubo (s) de entrada e/ou saída à alvenaria executada, através de rejunte com argamassa;</w:t>
      </w:r>
    </w:p>
    <w:p w:rsidR="00916EE6" w:rsidRPr="00414021" w:rsidRDefault="00916EE6" w:rsidP="00916EE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c) As caixas coletoras serão executadas sobre a geratriz inferior da tubulação.</w:t>
      </w:r>
    </w:p>
    <w:p w:rsidR="00916EE6" w:rsidRPr="00414021" w:rsidRDefault="00916EE6" w:rsidP="00916EE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As caixas coletoras terão as seguintes dimensões internas: (0,80m x 0,80m), sendo que as mesmas poderão ter uma variação na sua altura conforme as características e necessidades do terreno no local.</w:t>
      </w:r>
    </w:p>
    <w:p w:rsidR="00916EE6" w:rsidRPr="00414021" w:rsidRDefault="00916EE6" w:rsidP="00916E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14021">
        <w:rPr>
          <w:rFonts w:ascii="Arial Narrow" w:hAnsi="Arial Narrow" w:cs="Arial"/>
          <w:sz w:val="24"/>
          <w:szCs w:val="24"/>
        </w:rPr>
        <w:tab/>
        <w:t xml:space="preserve">As caixas coletoras serão medidas em </w:t>
      </w:r>
      <w:r>
        <w:rPr>
          <w:rFonts w:ascii="Arial Narrow" w:hAnsi="Arial Narrow" w:cs="Arial"/>
          <w:b/>
          <w:sz w:val="24"/>
          <w:szCs w:val="24"/>
        </w:rPr>
        <w:t>unidades.</w:t>
      </w:r>
    </w:p>
    <w:p w:rsidR="00265500" w:rsidRDefault="00265500" w:rsidP="00F374F7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Pr="00414021" w:rsidRDefault="00265500" w:rsidP="00265500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Caixa Coletora </w:t>
      </w:r>
      <w:r>
        <w:rPr>
          <w:rFonts w:ascii="Arial Narrow" w:hAnsi="Arial Narrow" w:cs="Courier New"/>
          <w:b/>
          <w:sz w:val="24"/>
          <w:szCs w:val="24"/>
        </w:rPr>
        <w:t>rasa b</w:t>
      </w:r>
      <w:r w:rsidRPr="00414021">
        <w:rPr>
          <w:rFonts w:ascii="Arial Narrow" w:hAnsi="Arial Narrow" w:cs="Courier New"/>
          <w:b/>
          <w:sz w:val="24"/>
          <w:szCs w:val="24"/>
        </w:rPr>
        <w:t>oca-de-lobo, med. interna 0,80x0,80m</w:t>
      </w:r>
      <w:r>
        <w:rPr>
          <w:rFonts w:ascii="Arial Narrow" w:hAnsi="Arial Narrow" w:cs="Courier New"/>
          <w:b/>
          <w:sz w:val="24"/>
          <w:szCs w:val="24"/>
        </w:rPr>
        <w:t xml:space="preserve"> (altura até 50cm)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, </w:t>
      </w:r>
      <w:r>
        <w:rPr>
          <w:rFonts w:ascii="Arial Narrow" w:hAnsi="Arial Narrow" w:cs="Courier New"/>
          <w:b/>
          <w:sz w:val="24"/>
          <w:szCs w:val="24"/>
        </w:rPr>
        <w:t>parede de alvenaria, tampa de concreto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São dispositivos a serem executados junto às redes pluviais, nos locais indicados no projeto, com o objetivo de captar as águas pluviais e conduzi-las à rede condutora. Será construída com paredes de </w:t>
      </w:r>
      <w:r>
        <w:rPr>
          <w:rFonts w:ascii="Arial Narrow" w:hAnsi="Arial Narrow" w:cs="Courier New"/>
          <w:sz w:val="24"/>
          <w:szCs w:val="24"/>
        </w:rPr>
        <w:t>alvenaria</w:t>
      </w:r>
      <w:r w:rsidRPr="00414021">
        <w:rPr>
          <w:rFonts w:ascii="Arial Narrow" w:hAnsi="Arial Narrow" w:cs="Courier New"/>
          <w:sz w:val="24"/>
          <w:szCs w:val="24"/>
        </w:rPr>
        <w:t>, n</w:t>
      </w:r>
      <w:r>
        <w:rPr>
          <w:rFonts w:ascii="Arial Narrow" w:hAnsi="Arial Narrow" w:cs="Courier New"/>
          <w:sz w:val="24"/>
          <w:szCs w:val="24"/>
        </w:rPr>
        <w:t>a</w:t>
      </w:r>
      <w:r w:rsidRPr="00414021">
        <w:rPr>
          <w:rFonts w:ascii="Arial Narrow" w:hAnsi="Arial Narrow" w:cs="Courier New"/>
          <w:sz w:val="24"/>
          <w:szCs w:val="24"/>
        </w:rPr>
        <w:t>s quais deverá ser feito</w:t>
      </w:r>
      <w:r>
        <w:rPr>
          <w:rFonts w:ascii="Arial Narrow" w:hAnsi="Arial Narrow" w:cs="Courier New"/>
          <w:sz w:val="24"/>
          <w:szCs w:val="24"/>
        </w:rPr>
        <w:t>,</w:t>
      </w:r>
      <w:r w:rsidRPr="00414021">
        <w:rPr>
          <w:rFonts w:ascii="Arial Narrow" w:hAnsi="Arial Narrow" w:cs="Courier New"/>
          <w:sz w:val="24"/>
          <w:szCs w:val="24"/>
        </w:rPr>
        <w:t xml:space="preserve"> obrigatoriamente, chapisco e emboço interno.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laje de fundo terá 5 cm de espessura, sendo executada pelas medidas externas da caixa, servindo assim como suporte para execução das paredes. O concreto será simples e com 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fck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 20 MPa.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tampa das unidades terá 7 cm de espessura, concreto armado 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fck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 20 Mpa. Sua ferragem será com uma malha de ferro Ø4,2mm CA60, com espaçamento de 15 cm.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Procedimento executivo: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operação de preparo do local e construção das caixas se dará pela seguinte forma: 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a) Escavação e remoção do material existente, de forma a comportar a “boca-de-lobo” prevista;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b) Execução das paredes em alvenaria, assentados com argamassa cimento-areia, traço 1:4, conectando-a a rede condutora e ajustando </w:t>
      </w:r>
      <w:proofErr w:type="gramStart"/>
      <w:r w:rsidRPr="00414021">
        <w:rPr>
          <w:rFonts w:ascii="Arial Narrow" w:hAnsi="Arial Narrow" w:cs="Courier New"/>
          <w:sz w:val="24"/>
          <w:szCs w:val="24"/>
        </w:rPr>
        <w:t>o(</w:t>
      </w:r>
      <w:proofErr w:type="gramEnd"/>
      <w:r w:rsidRPr="00414021">
        <w:rPr>
          <w:rFonts w:ascii="Arial Narrow" w:hAnsi="Arial Narrow" w:cs="Courier New"/>
          <w:sz w:val="24"/>
          <w:szCs w:val="24"/>
        </w:rPr>
        <w:t>s) tubo(s) de entrada e/ou saída à alvenaria executada, através de rejunte com argamassa;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c) Instalação de meio-fio, “boca-de-lobo”.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d) As caixas coletoras serão executadas sobre a geratriz inferior da tubulação.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As caixas coletoras terão as seguintes dimensões internas: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- Caixa BLS 0,80m x 0,80m.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>Sua altura será de 50cm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lastRenderedPageBreak/>
        <w:tab/>
        <w:t xml:space="preserve">As caixas coletoras serão medidas de acordo com o tipo empregado, pela determinação do número de </w:t>
      </w:r>
      <w:r w:rsidRPr="00414021">
        <w:rPr>
          <w:rFonts w:ascii="Arial Narrow" w:hAnsi="Arial Narrow" w:cs="Courier New"/>
          <w:b/>
          <w:sz w:val="24"/>
          <w:szCs w:val="24"/>
        </w:rPr>
        <w:t>unidades</w:t>
      </w:r>
      <w:r w:rsidRPr="00414021">
        <w:rPr>
          <w:rFonts w:ascii="Arial Narrow" w:hAnsi="Arial Narrow" w:cs="Courier New"/>
          <w:sz w:val="24"/>
          <w:szCs w:val="24"/>
        </w:rPr>
        <w:t xml:space="preserve"> aplicadas.</w:t>
      </w:r>
    </w:p>
    <w:p w:rsidR="00265500" w:rsidRDefault="00265500" w:rsidP="00F374F7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Pr="00414021" w:rsidRDefault="00265500" w:rsidP="00265500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Caixa </w:t>
      </w:r>
      <w:r>
        <w:rPr>
          <w:rFonts w:ascii="Arial Narrow" w:hAnsi="Arial Narrow" w:cs="Courier New"/>
          <w:b/>
          <w:sz w:val="24"/>
          <w:szCs w:val="24"/>
        </w:rPr>
        <w:t>passagem</w:t>
      </w:r>
      <w:r w:rsidRPr="00414021">
        <w:rPr>
          <w:rFonts w:ascii="Arial Narrow" w:hAnsi="Arial Narrow" w:cs="Courier New"/>
          <w:b/>
          <w:sz w:val="24"/>
          <w:szCs w:val="24"/>
        </w:rPr>
        <w:t>, med. interna 0,80x0,80m</w:t>
      </w:r>
      <w:r>
        <w:rPr>
          <w:rFonts w:ascii="Arial Narrow" w:hAnsi="Arial Narrow" w:cs="Courier New"/>
          <w:b/>
          <w:sz w:val="24"/>
          <w:szCs w:val="24"/>
        </w:rPr>
        <w:t>, parede de alvenaria, tampa de concreto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São dispositivos a serem executados junto às redes pluviais, nos locais indicados no projeto</w:t>
      </w:r>
      <w:r>
        <w:rPr>
          <w:rFonts w:ascii="Arial Narrow" w:hAnsi="Arial Narrow" w:cs="Courier New"/>
          <w:sz w:val="24"/>
          <w:szCs w:val="24"/>
        </w:rPr>
        <w:t>. Este tipo de caixa não coletará água</w:t>
      </w:r>
      <w:r w:rsidRPr="00414021">
        <w:rPr>
          <w:rFonts w:ascii="Arial Narrow" w:hAnsi="Arial Narrow" w:cs="Courier New"/>
          <w:sz w:val="24"/>
          <w:szCs w:val="24"/>
        </w:rPr>
        <w:t xml:space="preserve">. Será construída com paredes de </w:t>
      </w:r>
      <w:r>
        <w:rPr>
          <w:rFonts w:ascii="Arial Narrow" w:hAnsi="Arial Narrow" w:cs="Courier New"/>
          <w:sz w:val="24"/>
          <w:szCs w:val="24"/>
        </w:rPr>
        <w:t>alvenaria</w:t>
      </w:r>
      <w:r w:rsidRPr="00414021">
        <w:rPr>
          <w:rFonts w:ascii="Arial Narrow" w:hAnsi="Arial Narrow" w:cs="Courier New"/>
          <w:sz w:val="24"/>
          <w:szCs w:val="24"/>
        </w:rPr>
        <w:t>, n</w:t>
      </w:r>
      <w:r>
        <w:rPr>
          <w:rFonts w:ascii="Arial Narrow" w:hAnsi="Arial Narrow" w:cs="Courier New"/>
          <w:sz w:val="24"/>
          <w:szCs w:val="24"/>
        </w:rPr>
        <w:t>a</w:t>
      </w:r>
      <w:r w:rsidRPr="00414021">
        <w:rPr>
          <w:rFonts w:ascii="Arial Narrow" w:hAnsi="Arial Narrow" w:cs="Courier New"/>
          <w:sz w:val="24"/>
          <w:szCs w:val="24"/>
        </w:rPr>
        <w:t>s quais deverá ser feito</w:t>
      </w:r>
      <w:r>
        <w:rPr>
          <w:rFonts w:ascii="Arial Narrow" w:hAnsi="Arial Narrow" w:cs="Courier New"/>
          <w:sz w:val="24"/>
          <w:szCs w:val="24"/>
        </w:rPr>
        <w:t>,</w:t>
      </w:r>
      <w:r w:rsidRPr="00414021">
        <w:rPr>
          <w:rFonts w:ascii="Arial Narrow" w:hAnsi="Arial Narrow" w:cs="Courier New"/>
          <w:sz w:val="24"/>
          <w:szCs w:val="24"/>
        </w:rPr>
        <w:t xml:space="preserve"> obrigatoriamente, chapisco e emboço interno.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laje de fundo terá 5 cm de espessura, sendo executada pelas medidas externas da caixa, servindo assim como suporte para execução das paredes. O concreto será simples e com 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fck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 20 MPa.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tampa das unidades terá 7 cm de espessura, concreto armado 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fck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 20 Mpa. Sua ferragem será com uma malha de ferro Ø4,2mm CA60, com espaçamento de 15 cm.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Procedimento executivo: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operação de preparo do local e construção das caixas se dará pela seguinte forma: 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a) Escavação e remoção do material existente</w:t>
      </w:r>
      <w:r>
        <w:rPr>
          <w:rFonts w:ascii="Arial Narrow" w:hAnsi="Arial Narrow" w:cs="Courier New"/>
          <w:sz w:val="24"/>
          <w:szCs w:val="24"/>
        </w:rPr>
        <w:t>;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b) Execução das paredes em alvenaria, assentados com argamassa cimento-areia, traço 1:4, conectando-a a rede condutora e ajustando </w:t>
      </w:r>
      <w:proofErr w:type="gramStart"/>
      <w:r w:rsidRPr="00414021">
        <w:rPr>
          <w:rFonts w:ascii="Arial Narrow" w:hAnsi="Arial Narrow" w:cs="Courier New"/>
          <w:sz w:val="24"/>
          <w:szCs w:val="24"/>
        </w:rPr>
        <w:t>o(</w:t>
      </w:r>
      <w:proofErr w:type="gramEnd"/>
      <w:r w:rsidRPr="00414021">
        <w:rPr>
          <w:rFonts w:ascii="Arial Narrow" w:hAnsi="Arial Narrow" w:cs="Courier New"/>
          <w:sz w:val="24"/>
          <w:szCs w:val="24"/>
        </w:rPr>
        <w:t>s) tubo(s) de entrada e/ou saída à alvenaria executada, at</w:t>
      </w:r>
      <w:r>
        <w:rPr>
          <w:rFonts w:ascii="Arial Narrow" w:hAnsi="Arial Narrow" w:cs="Courier New"/>
          <w:sz w:val="24"/>
          <w:szCs w:val="24"/>
        </w:rPr>
        <w:t>ravés de rejunte com argamassa;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>c</w:t>
      </w:r>
      <w:r w:rsidRPr="00414021">
        <w:rPr>
          <w:rFonts w:ascii="Arial Narrow" w:hAnsi="Arial Narrow" w:cs="Courier New"/>
          <w:sz w:val="24"/>
          <w:szCs w:val="24"/>
        </w:rPr>
        <w:t xml:space="preserve">) As caixas </w:t>
      </w:r>
      <w:r>
        <w:rPr>
          <w:rFonts w:ascii="Arial Narrow" w:hAnsi="Arial Narrow" w:cs="Courier New"/>
          <w:sz w:val="24"/>
          <w:szCs w:val="24"/>
        </w:rPr>
        <w:t>de passagem</w:t>
      </w:r>
      <w:r w:rsidRPr="00414021">
        <w:rPr>
          <w:rFonts w:ascii="Arial Narrow" w:hAnsi="Arial Narrow" w:cs="Courier New"/>
          <w:sz w:val="24"/>
          <w:szCs w:val="24"/>
        </w:rPr>
        <w:t xml:space="preserve"> serão executadas sobre a geratriz inferior da tubulação.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As caixas coletoras terão as seguintes dimensões internas:</w:t>
      </w:r>
    </w:p>
    <w:p w:rsidR="00265500" w:rsidRPr="00414021" w:rsidRDefault="00265500" w:rsidP="0026550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- Caixa </w:t>
      </w:r>
      <w:r>
        <w:rPr>
          <w:rFonts w:ascii="Arial Narrow" w:hAnsi="Arial Narrow" w:cs="Courier New"/>
          <w:sz w:val="24"/>
          <w:szCs w:val="24"/>
        </w:rPr>
        <w:t>passagem</w:t>
      </w:r>
      <w:r w:rsidRPr="00414021">
        <w:rPr>
          <w:rFonts w:ascii="Arial Narrow" w:hAnsi="Arial Narrow" w:cs="Courier New"/>
          <w:sz w:val="24"/>
          <w:szCs w:val="24"/>
        </w:rPr>
        <w:t xml:space="preserve"> 0,80m x 0,80m.</w:t>
      </w:r>
    </w:p>
    <w:p w:rsidR="00F374F7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As caixas </w:t>
      </w:r>
      <w:r>
        <w:rPr>
          <w:rFonts w:ascii="Arial Narrow" w:hAnsi="Arial Narrow" w:cs="Courier New"/>
          <w:sz w:val="24"/>
          <w:szCs w:val="24"/>
        </w:rPr>
        <w:t>de passagem</w:t>
      </w:r>
      <w:r w:rsidRPr="00414021">
        <w:rPr>
          <w:rFonts w:ascii="Arial Narrow" w:hAnsi="Arial Narrow" w:cs="Courier New"/>
          <w:sz w:val="24"/>
          <w:szCs w:val="24"/>
        </w:rPr>
        <w:t xml:space="preserve"> serão medidas de acordo com o tipo empregado, pela determinação do número de </w:t>
      </w:r>
      <w:r w:rsidRPr="00414021">
        <w:rPr>
          <w:rFonts w:ascii="Arial Narrow" w:hAnsi="Arial Narrow" w:cs="Courier New"/>
          <w:b/>
          <w:sz w:val="24"/>
          <w:szCs w:val="24"/>
        </w:rPr>
        <w:t>unidades</w:t>
      </w:r>
      <w:r w:rsidRPr="00414021">
        <w:rPr>
          <w:rFonts w:ascii="Arial Narrow" w:hAnsi="Arial Narrow" w:cs="Courier New"/>
          <w:sz w:val="24"/>
          <w:szCs w:val="24"/>
        </w:rPr>
        <w:t xml:space="preserve"> aplicadas.</w:t>
      </w: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265500" w:rsidRDefault="00265500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A253E4" w:rsidRDefault="00A253E4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A253E4" w:rsidRPr="00414021" w:rsidRDefault="00A253E4" w:rsidP="00265500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</w:p>
    <w:p w:rsidR="00DD18A9" w:rsidRPr="00414021" w:rsidRDefault="00DD18A9" w:rsidP="00F374F7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Pavimentação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Execução de camada de brita </w:t>
      </w:r>
      <w:proofErr w:type="spellStart"/>
      <w:r w:rsidRPr="00414021">
        <w:rPr>
          <w:rFonts w:ascii="Arial Narrow" w:hAnsi="Arial Narrow" w:cs="Courier New"/>
          <w:b/>
          <w:sz w:val="24"/>
          <w:szCs w:val="24"/>
        </w:rPr>
        <w:t>anti-extrusiva</w:t>
      </w:r>
      <w:proofErr w:type="spellEnd"/>
      <w:r w:rsidRPr="00414021">
        <w:rPr>
          <w:rFonts w:ascii="Arial Narrow" w:hAnsi="Arial Narrow" w:cs="Courier New"/>
          <w:b/>
          <w:sz w:val="24"/>
          <w:szCs w:val="24"/>
        </w:rPr>
        <w:t xml:space="preserve"> (Es</w:t>
      </w:r>
      <w:r w:rsidR="00F374F7" w:rsidRPr="00414021">
        <w:rPr>
          <w:rFonts w:ascii="Arial Narrow" w:hAnsi="Arial Narrow" w:cs="Courier New"/>
          <w:b/>
          <w:sz w:val="24"/>
          <w:szCs w:val="24"/>
        </w:rPr>
        <w:t>p.= 3 cm)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bCs/>
          <w:sz w:val="24"/>
          <w:szCs w:val="24"/>
        </w:rPr>
        <w:tab/>
      </w:r>
      <w:r w:rsidRPr="00414021">
        <w:rPr>
          <w:rFonts w:ascii="Arial Narrow" w:hAnsi="Arial Narrow" w:cs="Courier New"/>
          <w:sz w:val="24"/>
          <w:szCs w:val="24"/>
        </w:rPr>
        <w:t>Esta especificação se aplica à execução de uma camada de brita granular nº 2 (pedra basalto), sobre a terraplenagem já executada e nivelada.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Os serviços somente poderão ser iniciados após a conclusão da terraplenagem e regularização do subleito, da aceitação dos resultados apresentados pelos ensaios de laboratório e deverão ser executados isoladamente da construção das outras camadas do pavimento.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Compreenderá as seguintes operações: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- Fornecimento;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- Transporte;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- Descarregamento e espalhamento, e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- Compactação e acabamento.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camada deverá ter </w:t>
      </w:r>
      <w:r w:rsidRPr="00414021">
        <w:rPr>
          <w:rFonts w:ascii="Arial Narrow" w:hAnsi="Arial Narrow" w:cs="Courier New"/>
          <w:b/>
          <w:sz w:val="24"/>
          <w:szCs w:val="24"/>
          <w:u w:val="single"/>
        </w:rPr>
        <w:t>3,0</w:t>
      </w:r>
      <w:r w:rsidRPr="00414021">
        <w:rPr>
          <w:rFonts w:ascii="Arial Narrow" w:hAnsi="Arial Narrow" w:cs="Courier New"/>
          <w:sz w:val="24"/>
          <w:szCs w:val="24"/>
          <w:u w:val="single"/>
        </w:rPr>
        <w:t xml:space="preserve"> </w:t>
      </w:r>
      <w:r w:rsidRPr="00414021">
        <w:rPr>
          <w:rFonts w:ascii="Arial Narrow" w:hAnsi="Arial Narrow" w:cs="Courier New"/>
          <w:b/>
          <w:sz w:val="24"/>
          <w:szCs w:val="24"/>
          <w:u w:val="single"/>
        </w:rPr>
        <w:t>cm</w:t>
      </w:r>
      <w:r w:rsidRPr="00414021">
        <w:rPr>
          <w:rFonts w:ascii="Arial Narrow" w:hAnsi="Arial Narrow" w:cs="Courier New"/>
          <w:sz w:val="24"/>
          <w:szCs w:val="24"/>
        </w:rPr>
        <w:t xml:space="preserve"> de espessura quando executada na pista.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Os serviços de execução da camada de brita deverão ser executados mecanicamente, constando o equipamento mínimo necessário tais como: moto niveladora, carro tanque distribuidor de água, caminhões basculantes para o transporte do material e carregadeira. Além destes, poderão ser utilizados outros equipamentos, aceitos pela Fiscalização.</w:t>
      </w:r>
    </w:p>
    <w:p w:rsidR="00DD18A9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Os serviços serão medidos por </w:t>
      </w:r>
      <w:r w:rsidRPr="00414021">
        <w:rPr>
          <w:rFonts w:ascii="Arial Narrow" w:hAnsi="Arial Narrow" w:cs="Courier New"/>
          <w:b/>
          <w:sz w:val="24"/>
          <w:szCs w:val="24"/>
        </w:rPr>
        <w:t>m³</w:t>
      </w:r>
      <w:r w:rsidRPr="00414021">
        <w:rPr>
          <w:rFonts w:ascii="Arial Narrow" w:hAnsi="Arial Narrow" w:cs="Courier New"/>
          <w:sz w:val="24"/>
          <w:szCs w:val="24"/>
        </w:rPr>
        <w:t xml:space="preserve"> de material aplicado.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414021" w:rsidRDefault="009D1A3E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>Transporte de brita, DMT 5</w:t>
      </w:r>
      <w:r w:rsidR="00952446">
        <w:rPr>
          <w:rFonts w:ascii="Arial Narrow" w:hAnsi="Arial Narrow" w:cs="Courier New"/>
          <w:b/>
          <w:sz w:val="24"/>
          <w:szCs w:val="24"/>
        </w:rPr>
        <w:t>0</w:t>
      </w:r>
      <w:r w:rsidR="000D024B">
        <w:rPr>
          <w:rFonts w:ascii="Arial Narrow" w:hAnsi="Arial Narrow" w:cs="Courier New"/>
          <w:b/>
          <w:sz w:val="24"/>
          <w:szCs w:val="24"/>
        </w:rPr>
        <w:t>Km</w:t>
      </w:r>
    </w:p>
    <w:p w:rsidR="00F374F7" w:rsidRPr="00414021" w:rsidRDefault="00F374F7" w:rsidP="00F374F7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>Defin</w:t>
      </w:r>
      <w:r w:rsidR="00EC731C">
        <w:rPr>
          <w:rFonts w:ascii="Arial Narrow" w:hAnsi="Arial Narrow" w:cs="Courier New"/>
          <w:sz w:val="24"/>
          <w:szCs w:val="24"/>
        </w:rPr>
        <w:t>e</w:t>
      </w:r>
      <w:r w:rsidR="00952446">
        <w:rPr>
          <w:rFonts w:ascii="Arial Narrow" w:hAnsi="Arial Narrow" w:cs="Courier New"/>
          <w:sz w:val="24"/>
          <w:szCs w:val="24"/>
        </w:rPr>
        <w:t>-se pelo transporte de brita</w:t>
      </w:r>
      <w:r w:rsidRPr="00414021">
        <w:rPr>
          <w:rFonts w:ascii="Arial Narrow" w:hAnsi="Arial Narrow" w:cs="Courier New"/>
          <w:sz w:val="24"/>
          <w:szCs w:val="24"/>
        </w:rPr>
        <w:t xml:space="preserve"> o material britado em unidade de britagem apropriada. Deve ser transportado por caminhões basculantes com proteção superior, da britagem até a pista, sendo sua </w:t>
      </w:r>
      <w:r w:rsidRPr="00414021">
        <w:rPr>
          <w:rFonts w:ascii="Arial Narrow" w:hAnsi="Arial Narrow" w:cs="Courier New"/>
          <w:sz w:val="24"/>
          <w:szCs w:val="24"/>
          <w:u w:val="single"/>
        </w:rPr>
        <w:t xml:space="preserve">DMT de </w:t>
      </w:r>
      <w:r w:rsidR="009D1A3E">
        <w:rPr>
          <w:rFonts w:ascii="Arial Narrow" w:hAnsi="Arial Narrow" w:cs="Courier New"/>
          <w:sz w:val="24"/>
          <w:szCs w:val="24"/>
          <w:u w:val="single"/>
        </w:rPr>
        <w:t>5</w:t>
      </w:r>
      <w:r w:rsidR="00952446">
        <w:rPr>
          <w:rFonts w:ascii="Arial Narrow" w:hAnsi="Arial Narrow" w:cs="Courier New"/>
          <w:sz w:val="24"/>
          <w:szCs w:val="24"/>
          <w:u w:val="single"/>
        </w:rPr>
        <w:t>0</w:t>
      </w:r>
      <w:r w:rsidRPr="00414021">
        <w:rPr>
          <w:rFonts w:ascii="Arial Narrow" w:hAnsi="Arial Narrow" w:cs="Courier New"/>
          <w:sz w:val="24"/>
          <w:szCs w:val="24"/>
          <w:u w:val="single"/>
        </w:rPr>
        <w:t xml:space="preserve"> km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DD18A9" w:rsidRPr="00414021" w:rsidRDefault="00F374F7" w:rsidP="00F374F7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 xml:space="preserve">A medição efetuar-se-á levando em consideração o volume transportado até a pista em </w:t>
      </w:r>
      <w:r w:rsidRPr="00414021">
        <w:rPr>
          <w:rFonts w:ascii="Arial Narrow" w:hAnsi="Arial Narrow" w:cs="Courier New"/>
          <w:b/>
          <w:sz w:val="24"/>
          <w:szCs w:val="24"/>
        </w:rPr>
        <w:t>m³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D700F9" w:rsidRPr="00D700F9" w:rsidRDefault="00DD18A9" w:rsidP="00D700F9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Execução </w:t>
      </w:r>
      <w:r w:rsidR="00D700F9">
        <w:rPr>
          <w:rFonts w:ascii="Arial Narrow" w:hAnsi="Arial Narrow" w:cs="Courier New"/>
          <w:b/>
          <w:sz w:val="24"/>
          <w:szCs w:val="24"/>
        </w:rPr>
        <w:t xml:space="preserve">e compactação de base e ou </w:t>
      </w:r>
      <w:proofErr w:type="gramStart"/>
      <w:r w:rsidR="00D700F9">
        <w:rPr>
          <w:rFonts w:ascii="Arial Narrow" w:hAnsi="Arial Narrow" w:cs="Courier New"/>
          <w:b/>
          <w:sz w:val="24"/>
          <w:szCs w:val="24"/>
        </w:rPr>
        <w:t>sub base</w:t>
      </w:r>
      <w:proofErr w:type="gramEnd"/>
      <w:r w:rsidR="00D700F9">
        <w:rPr>
          <w:rFonts w:ascii="Arial Narrow" w:hAnsi="Arial Narrow" w:cs="Courier New"/>
          <w:b/>
          <w:sz w:val="24"/>
          <w:szCs w:val="24"/>
        </w:rPr>
        <w:t xml:space="preserve"> com brita graduada simples – exclusive carga e transporte </w:t>
      </w:r>
      <w:r w:rsidR="000D024B">
        <w:rPr>
          <w:rFonts w:ascii="Arial Narrow" w:hAnsi="Arial Narrow" w:cs="Courier New"/>
          <w:b/>
          <w:sz w:val="24"/>
          <w:szCs w:val="24"/>
        </w:rPr>
        <w:t>(e=22cm)</w:t>
      </w:r>
    </w:p>
    <w:p w:rsidR="00952446" w:rsidRPr="00952446" w:rsidRDefault="00952446" w:rsidP="00D700F9">
      <w:pPr>
        <w:spacing w:after="0" w:line="240" w:lineRule="auto"/>
        <w:ind w:left="720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</w:r>
      <w:r w:rsidRPr="00952446">
        <w:rPr>
          <w:rFonts w:ascii="Arial Narrow" w:hAnsi="Arial Narrow" w:cs="Courier New"/>
          <w:sz w:val="24"/>
          <w:szCs w:val="24"/>
        </w:rPr>
        <w:t>Esta especificação se aplica à execução de base de brita granular constituída de pedra britada graduada, cuja curva granulométrica deverá se enquadrar nas faixas especificadas pelo DAER.</w:t>
      </w:r>
    </w:p>
    <w:p w:rsidR="00952446" w:rsidRPr="00952446" w:rsidRDefault="00952446" w:rsidP="0095244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952446">
        <w:rPr>
          <w:rFonts w:ascii="Arial Narrow" w:hAnsi="Arial Narrow" w:cs="Courier New"/>
          <w:sz w:val="24"/>
          <w:szCs w:val="24"/>
        </w:rPr>
        <w:tab/>
        <w:t>Os serviços somente poderão ser iniciados após a conclusão dos serviços de terraplenagem e regularização do subleito, da aceitação dos resultados apresentados pelos ensaios de laboratório e deverão ser executados isoladamente da construção das outras camadas do pavimento.</w:t>
      </w:r>
    </w:p>
    <w:p w:rsidR="00952446" w:rsidRPr="00952446" w:rsidRDefault="00952446" w:rsidP="0095244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952446">
        <w:rPr>
          <w:rFonts w:ascii="Arial Narrow" w:hAnsi="Arial Narrow" w:cs="Courier New"/>
          <w:sz w:val="24"/>
          <w:szCs w:val="24"/>
        </w:rPr>
        <w:tab/>
        <w:t>Será executado em conformidade com as seções transversais tipo do projeto, e compreenderá as seguintes operações: fornecimento, transporte, mistura, espalhamento, compactação e acabamento, sendo que a mesma terá espessura de 22 cm, conforme especificado no projeto.</w:t>
      </w:r>
    </w:p>
    <w:p w:rsidR="00952446" w:rsidRPr="00952446" w:rsidRDefault="00952446" w:rsidP="0095244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952446">
        <w:rPr>
          <w:rFonts w:ascii="Arial Narrow" w:hAnsi="Arial Narrow" w:cs="Courier New"/>
          <w:sz w:val="24"/>
          <w:szCs w:val="24"/>
        </w:rPr>
        <w:tab/>
        <w:t>Os serviços de construção da camada de base deverão ser executados mecanicamente, constando o equipamento mínimo necessário: moto niveladora com escarificador, carro tanque distribuidor de água, rolo compactador vibratório liso, caminhões basculantes para o transporte do material e carregadeira. Além destes, poderão ser utilizados outros equipamentos desde que aceitos pela Fiscalização.</w:t>
      </w:r>
    </w:p>
    <w:p w:rsidR="00952446" w:rsidRPr="00952446" w:rsidRDefault="00952446" w:rsidP="0095244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952446">
        <w:rPr>
          <w:rFonts w:ascii="Arial Narrow" w:hAnsi="Arial Narrow" w:cs="Courier New"/>
          <w:sz w:val="24"/>
          <w:szCs w:val="24"/>
        </w:rPr>
        <w:tab/>
        <w:t xml:space="preserve">Será realizado ensaio de grau de compactação e teor de umidade e verificação do material na pista. </w:t>
      </w:r>
    </w:p>
    <w:p w:rsidR="00952446" w:rsidRDefault="00952446" w:rsidP="0095244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952446">
        <w:rPr>
          <w:rFonts w:ascii="Arial Narrow" w:hAnsi="Arial Narrow" w:cs="Courier New"/>
          <w:sz w:val="24"/>
          <w:szCs w:val="24"/>
        </w:rPr>
        <w:tab/>
        <w:t xml:space="preserve">A camada de base será medida por </w:t>
      </w:r>
      <w:r w:rsidRPr="00952446">
        <w:rPr>
          <w:rFonts w:ascii="Arial Narrow" w:hAnsi="Arial Narrow" w:cs="Courier New"/>
          <w:b/>
          <w:sz w:val="24"/>
          <w:szCs w:val="24"/>
        </w:rPr>
        <w:t>m³</w:t>
      </w:r>
      <w:r w:rsidRPr="00952446">
        <w:rPr>
          <w:rFonts w:ascii="Arial Narrow" w:hAnsi="Arial Narrow" w:cs="Courier New"/>
          <w:sz w:val="24"/>
          <w:szCs w:val="24"/>
        </w:rPr>
        <w:t xml:space="preserve"> de material compactado na pista.</w:t>
      </w:r>
    </w:p>
    <w:p w:rsidR="00952446" w:rsidRDefault="00952446" w:rsidP="0095244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DD18A9" w:rsidRPr="00414021" w:rsidRDefault="009D1A3E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>Transporte</w:t>
      </w:r>
      <w:r w:rsidR="000D024B">
        <w:rPr>
          <w:rFonts w:ascii="Arial Narrow" w:hAnsi="Arial Narrow" w:cs="Courier New"/>
          <w:b/>
          <w:sz w:val="24"/>
          <w:szCs w:val="24"/>
        </w:rPr>
        <w:t xml:space="preserve"> de</w:t>
      </w:r>
      <w:r w:rsidR="00DD18A9" w:rsidRPr="00414021">
        <w:rPr>
          <w:rFonts w:ascii="Arial Narrow" w:hAnsi="Arial Narrow" w:cs="Courier New"/>
          <w:b/>
          <w:sz w:val="24"/>
          <w:szCs w:val="24"/>
        </w:rPr>
        <w:t xml:space="preserve"> base de</w:t>
      </w:r>
      <w:r w:rsidR="00B2644E" w:rsidRPr="00414021">
        <w:rPr>
          <w:rFonts w:ascii="Arial Narrow" w:hAnsi="Arial Narrow" w:cs="Courier New"/>
          <w:b/>
          <w:sz w:val="24"/>
          <w:szCs w:val="24"/>
        </w:rPr>
        <w:t xml:space="preserve"> brita graduada DMT </w:t>
      </w:r>
      <w:r>
        <w:rPr>
          <w:rFonts w:ascii="Arial Narrow" w:hAnsi="Arial Narrow" w:cs="Courier New"/>
          <w:b/>
          <w:sz w:val="24"/>
          <w:szCs w:val="24"/>
        </w:rPr>
        <w:t>5</w:t>
      </w:r>
      <w:r w:rsidR="00AB4624">
        <w:rPr>
          <w:rFonts w:ascii="Arial Narrow" w:hAnsi="Arial Narrow" w:cs="Courier New"/>
          <w:b/>
          <w:sz w:val="24"/>
          <w:szCs w:val="24"/>
        </w:rPr>
        <w:t>0</w:t>
      </w:r>
      <w:r w:rsidR="00B2644E" w:rsidRPr="00414021">
        <w:rPr>
          <w:rFonts w:ascii="Arial Narrow" w:hAnsi="Arial Narrow" w:cs="Courier New"/>
          <w:b/>
          <w:sz w:val="24"/>
          <w:szCs w:val="24"/>
        </w:rPr>
        <w:t xml:space="preserve"> km</w:t>
      </w:r>
    </w:p>
    <w:p w:rsidR="00B2644E" w:rsidRPr="00414021" w:rsidRDefault="00DD18A9" w:rsidP="00B2644E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</w:r>
      <w:r w:rsidR="00B2644E" w:rsidRPr="00414021">
        <w:rPr>
          <w:rFonts w:ascii="Arial Narrow" w:hAnsi="Arial Narrow" w:cs="Courier New"/>
          <w:sz w:val="24"/>
          <w:szCs w:val="24"/>
        </w:rPr>
        <w:t>Define-se pelo trans</w:t>
      </w:r>
      <w:r w:rsidR="00AB4624">
        <w:rPr>
          <w:rFonts w:ascii="Arial Narrow" w:hAnsi="Arial Narrow" w:cs="Courier New"/>
          <w:sz w:val="24"/>
          <w:szCs w:val="24"/>
        </w:rPr>
        <w:t>porte de base de brita graduada</w:t>
      </w:r>
      <w:r w:rsidR="00B2644E" w:rsidRPr="00414021">
        <w:rPr>
          <w:rFonts w:ascii="Arial Narrow" w:hAnsi="Arial Narrow" w:cs="Courier New"/>
          <w:sz w:val="24"/>
          <w:szCs w:val="24"/>
        </w:rPr>
        <w:t xml:space="preserve"> material definido pela mistura de agregado com várias granulometrias, misturado em Usina apropriada.</w:t>
      </w:r>
    </w:p>
    <w:p w:rsidR="00B2644E" w:rsidRPr="00414021" w:rsidRDefault="00B2644E" w:rsidP="00B2644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 xml:space="preserve">Deve ser transportado por caminhões basculantes com proteção superior até a área da pista, sendo sua </w:t>
      </w:r>
      <w:r w:rsidRPr="00414021">
        <w:rPr>
          <w:rFonts w:ascii="Arial Narrow" w:hAnsi="Arial Narrow" w:cs="Courier New"/>
          <w:sz w:val="24"/>
          <w:szCs w:val="24"/>
          <w:u w:val="single"/>
        </w:rPr>
        <w:t xml:space="preserve">DMT de </w:t>
      </w:r>
      <w:r w:rsidR="009D1A3E">
        <w:rPr>
          <w:rFonts w:ascii="Arial Narrow" w:hAnsi="Arial Narrow" w:cs="Courier New"/>
          <w:sz w:val="24"/>
          <w:szCs w:val="24"/>
          <w:u w:val="single"/>
        </w:rPr>
        <w:t>5</w:t>
      </w:r>
      <w:r w:rsidR="00AB4624">
        <w:rPr>
          <w:rFonts w:ascii="Arial Narrow" w:hAnsi="Arial Narrow" w:cs="Courier New"/>
          <w:sz w:val="24"/>
          <w:szCs w:val="24"/>
          <w:u w:val="single"/>
        </w:rPr>
        <w:t>0</w:t>
      </w:r>
      <w:r w:rsidRPr="00414021">
        <w:rPr>
          <w:rFonts w:ascii="Arial Narrow" w:hAnsi="Arial Narrow" w:cs="Courier New"/>
          <w:sz w:val="24"/>
          <w:szCs w:val="24"/>
          <w:u w:val="single"/>
        </w:rPr>
        <w:t xml:space="preserve"> km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6365E1" w:rsidRDefault="00DD18A9" w:rsidP="000D024B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 xml:space="preserve">A medição efetuar-se-á levando em consideração o volume transportado em </w:t>
      </w:r>
      <w:r w:rsidR="009D1A3E">
        <w:rPr>
          <w:rFonts w:ascii="Arial Narrow" w:hAnsi="Arial Narrow" w:cs="Courier New"/>
          <w:b/>
          <w:sz w:val="24"/>
          <w:szCs w:val="24"/>
        </w:rPr>
        <w:t>m³</w:t>
      </w:r>
      <w:r w:rsidR="000D024B">
        <w:rPr>
          <w:rFonts w:ascii="Arial Narrow" w:hAnsi="Arial Narrow" w:cs="Courier New"/>
          <w:sz w:val="24"/>
          <w:szCs w:val="24"/>
        </w:rPr>
        <w:t>.</w:t>
      </w:r>
    </w:p>
    <w:p w:rsidR="00AB4624" w:rsidRDefault="00AB4624" w:rsidP="000D024B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2D19AB" w:rsidRDefault="002D19AB" w:rsidP="000D024B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2D19AB" w:rsidRDefault="002D19AB" w:rsidP="000D024B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2D19AB" w:rsidRDefault="002D19AB" w:rsidP="000D024B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AB4624" w:rsidRPr="00414021" w:rsidRDefault="00C61B2E" w:rsidP="00AB4624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lastRenderedPageBreak/>
        <w:t xml:space="preserve">Remoção de meio-fio com reaproveitamento </w:t>
      </w:r>
    </w:p>
    <w:p w:rsidR="00996EE2" w:rsidRDefault="00996EE2" w:rsidP="00AB4624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  <w:t xml:space="preserve">Há locais em que haverá alargamento de pista e há meio fio existente, logo, faz-se necessária sua retirada. Por este encontrar-se em perfeito estado, optou-se pela sua reutilização, logo, será </w:t>
      </w:r>
      <w:proofErr w:type="gramStart"/>
      <w:r>
        <w:rPr>
          <w:rFonts w:ascii="Arial Narrow" w:hAnsi="Arial Narrow" w:cs="Courier New"/>
          <w:sz w:val="24"/>
          <w:szCs w:val="24"/>
        </w:rPr>
        <w:t>necessária maior cuidado</w:t>
      </w:r>
      <w:proofErr w:type="gramEnd"/>
      <w:r>
        <w:rPr>
          <w:rFonts w:ascii="Arial Narrow" w:hAnsi="Arial Narrow" w:cs="Courier New"/>
          <w:sz w:val="24"/>
          <w:szCs w:val="24"/>
        </w:rPr>
        <w:t xml:space="preserve"> durante sua remoção visando impedir que as peças danifiquem-se.</w:t>
      </w:r>
    </w:p>
    <w:p w:rsidR="00996EE2" w:rsidRDefault="00996EE2" w:rsidP="00AB4624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  <w:t>A retirada dos meios-fios deverá ser, preferencialmente, de forma manual, ou utilizados equipamentos mecânicos desde que não haja danos às peças.</w:t>
      </w:r>
    </w:p>
    <w:p w:rsidR="00996EE2" w:rsidRDefault="00996EE2" w:rsidP="00AB4624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  <w:t xml:space="preserve">As peças danificadas com necessidade de substituição serão cobradas. </w:t>
      </w:r>
    </w:p>
    <w:p w:rsidR="00996EE2" w:rsidRDefault="00996EE2" w:rsidP="00AB4624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  <w:t xml:space="preserve">Este serviço será medido por </w:t>
      </w:r>
      <w:r w:rsidRPr="002D19AB">
        <w:rPr>
          <w:rFonts w:ascii="Arial Narrow" w:hAnsi="Arial Narrow" w:cs="Courier New"/>
          <w:b/>
          <w:sz w:val="24"/>
          <w:szCs w:val="24"/>
        </w:rPr>
        <w:t>m</w:t>
      </w:r>
      <w:r>
        <w:rPr>
          <w:rFonts w:ascii="Arial Narrow" w:hAnsi="Arial Narrow" w:cs="Courier New"/>
          <w:sz w:val="24"/>
          <w:szCs w:val="24"/>
        </w:rPr>
        <w:t xml:space="preserve"> de meio fio removido. </w:t>
      </w:r>
    </w:p>
    <w:p w:rsidR="00996EE2" w:rsidRDefault="00996EE2" w:rsidP="00AB4624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996EE2" w:rsidRPr="00414021" w:rsidRDefault="00996EE2" w:rsidP="00996EE2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 xml:space="preserve">Recolocação de meio-fio </w:t>
      </w:r>
      <w:r w:rsidRPr="00414021">
        <w:rPr>
          <w:rFonts w:ascii="Arial Narrow" w:hAnsi="Arial Narrow" w:cs="Courier New"/>
          <w:b/>
          <w:sz w:val="24"/>
          <w:szCs w:val="24"/>
        </w:rPr>
        <w:t>(1,00 x 0,30 x 0,09 x 0,12m)</w:t>
      </w:r>
    </w:p>
    <w:p w:rsidR="00996EE2" w:rsidRPr="00414021" w:rsidRDefault="00996EE2" w:rsidP="00996EE2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Os meios fios serão executados sobre uma base que serve de regularização e apoio, obedecendo aos alinhamentos, cotas e dimensões indicadas, e estes devem apresentar 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fck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 ≥ a 20 MPa.</w:t>
      </w:r>
    </w:p>
    <w:p w:rsidR="00996EE2" w:rsidRPr="00414021" w:rsidRDefault="00996EE2" w:rsidP="00996EE2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Os meios fios </w:t>
      </w:r>
      <w:r>
        <w:rPr>
          <w:rFonts w:ascii="Arial Narrow" w:hAnsi="Arial Narrow" w:cs="Courier New"/>
          <w:sz w:val="24"/>
          <w:szCs w:val="24"/>
        </w:rPr>
        <w:t>utilizados serão provenientes dos meios fios removidos que se encontram em perfeito estado.</w:t>
      </w:r>
    </w:p>
    <w:p w:rsidR="00996EE2" w:rsidRPr="00414021" w:rsidRDefault="00996EE2" w:rsidP="00996EE2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Os meios fios serão assentados sobre base firme e rejuntados com argamassa de cimento e areia, seu escoramento será com material local de no mínimo </w:t>
      </w:r>
      <w:smartTag w:uri="urn:schemas-microsoft-com:office:smarttags" w:element="metricconverter">
        <w:smartTagPr>
          <w:attr w:name="ProductID" w:val="30 cm"/>
        </w:smartTagPr>
        <w:r w:rsidRPr="00414021">
          <w:rPr>
            <w:rFonts w:ascii="Arial Narrow" w:hAnsi="Arial Narrow" w:cs="Courier New"/>
            <w:sz w:val="24"/>
            <w:szCs w:val="24"/>
          </w:rPr>
          <w:t>30 cm</w:t>
        </w:r>
      </w:smartTag>
      <w:r w:rsidRPr="00414021">
        <w:rPr>
          <w:rFonts w:ascii="Arial Narrow" w:hAnsi="Arial Narrow" w:cs="Courier New"/>
          <w:sz w:val="24"/>
          <w:szCs w:val="24"/>
        </w:rPr>
        <w:t xml:space="preserve"> de largura, evitando-se que a peça fique sem apoio e vir a sofrer descolamento do trecho e criarem-se assim possíveis retrabalhos.</w:t>
      </w:r>
    </w:p>
    <w:p w:rsidR="00996EE2" w:rsidRPr="00414021" w:rsidRDefault="00996EE2" w:rsidP="00996EE2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Nos locais onde for previsto a implantação de </w:t>
      </w:r>
      <w:r>
        <w:rPr>
          <w:rFonts w:ascii="Arial Narrow" w:hAnsi="Arial Narrow" w:cs="Courier New"/>
          <w:sz w:val="24"/>
          <w:szCs w:val="24"/>
        </w:rPr>
        <w:t>acesso para deficientes físicos</w:t>
      </w:r>
      <w:r w:rsidRPr="00414021">
        <w:rPr>
          <w:rFonts w:ascii="Arial Narrow" w:hAnsi="Arial Narrow" w:cs="Courier New"/>
          <w:sz w:val="24"/>
          <w:szCs w:val="24"/>
        </w:rPr>
        <w:t xml:space="preserve"> deve-se proceder ao rebaixo do meio fio, conforme especificado no projeto em anexo.</w:t>
      </w:r>
    </w:p>
    <w:p w:rsidR="00996EE2" w:rsidRPr="00414021" w:rsidRDefault="00996EE2" w:rsidP="00996EE2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Os meios fios serão medidos em 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m </w:t>
      </w:r>
      <w:r w:rsidRPr="00414021">
        <w:rPr>
          <w:rFonts w:ascii="Arial Narrow" w:hAnsi="Arial Narrow" w:cs="Courier New"/>
          <w:sz w:val="24"/>
          <w:szCs w:val="24"/>
        </w:rPr>
        <w:t>executados no local.</w:t>
      </w:r>
    </w:p>
    <w:p w:rsidR="00DD18A9" w:rsidRPr="00414021" w:rsidRDefault="00DD18A9" w:rsidP="009D1A3E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414021" w:rsidRDefault="009D1A3E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>Execução de meio</w:t>
      </w:r>
      <w:r w:rsidR="00DD18A9" w:rsidRPr="00414021">
        <w:rPr>
          <w:rFonts w:ascii="Arial Narrow" w:hAnsi="Arial Narrow" w:cs="Courier New"/>
          <w:b/>
          <w:sz w:val="24"/>
          <w:szCs w:val="24"/>
        </w:rPr>
        <w:t xml:space="preserve"> (1,00 </w:t>
      </w:r>
      <w:proofErr w:type="gramStart"/>
      <w:r w:rsidR="00DD18A9" w:rsidRPr="00414021">
        <w:rPr>
          <w:rFonts w:ascii="Arial Narrow" w:hAnsi="Arial Narrow" w:cs="Courier New"/>
          <w:b/>
          <w:sz w:val="24"/>
          <w:szCs w:val="24"/>
        </w:rPr>
        <w:t>x</w:t>
      </w:r>
      <w:proofErr w:type="gramEnd"/>
      <w:r w:rsidR="00DD18A9" w:rsidRPr="00414021">
        <w:rPr>
          <w:rFonts w:ascii="Arial Narrow" w:hAnsi="Arial Narrow" w:cs="Courier New"/>
          <w:b/>
          <w:sz w:val="24"/>
          <w:szCs w:val="24"/>
        </w:rPr>
        <w:t xml:space="preserve"> 0,30 x 0,09 x 0,12</w:t>
      </w:r>
      <w:r w:rsidR="006365E1" w:rsidRPr="00414021">
        <w:rPr>
          <w:rFonts w:ascii="Arial Narrow" w:hAnsi="Arial Narrow" w:cs="Courier New"/>
          <w:b/>
          <w:sz w:val="24"/>
          <w:szCs w:val="24"/>
        </w:rPr>
        <w:t xml:space="preserve">m), </w:t>
      </w:r>
      <w:r w:rsidR="00996EE2">
        <w:rPr>
          <w:rFonts w:ascii="Arial Narrow" w:hAnsi="Arial Narrow" w:cs="Courier New"/>
          <w:b/>
          <w:sz w:val="24"/>
          <w:szCs w:val="24"/>
        </w:rPr>
        <w:t xml:space="preserve">rejuntado, </w:t>
      </w:r>
      <w:r w:rsidR="00B14886">
        <w:rPr>
          <w:rFonts w:ascii="Arial Narrow" w:hAnsi="Arial Narrow" w:cs="Courier New"/>
          <w:b/>
          <w:sz w:val="24"/>
          <w:szCs w:val="24"/>
        </w:rPr>
        <w:t xml:space="preserve">incluído escavação e </w:t>
      </w:r>
      <w:proofErr w:type="spellStart"/>
      <w:r w:rsidR="00B14886">
        <w:rPr>
          <w:rFonts w:ascii="Arial Narrow" w:hAnsi="Arial Narrow" w:cs="Courier New"/>
          <w:b/>
          <w:sz w:val="24"/>
          <w:szCs w:val="24"/>
        </w:rPr>
        <w:t>reaterro</w:t>
      </w:r>
      <w:proofErr w:type="spellEnd"/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Os meios fios serão executados sobre uma base que serve de regularização e apoio, obedecendo aos alinhamentos, cotas e dimensões indicadas, e estes devem apresentar 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fck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 ≥ a 20 MPa.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Os meios fios terão as seguintes dimensões: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- altura = </w:t>
      </w:r>
      <w:smartTag w:uri="urn:schemas-microsoft-com:office:smarttags" w:element="metricconverter">
        <w:smartTagPr>
          <w:attr w:name="ProductID" w:val="0,30 m"/>
        </w:smartTagPr>
        <w:r w:rsidRPr="00414021">
          <w:rPr>
            <w:rFonts w:ascii="Arial Narrow" w:hAnsi="Arial Narrow" w:cs="Courier New"/>
            <w:sz w:val="24"/>
            <w:szCs w:val="24"/>
          </w:rPr>
          <w:t>0,30 m</w:t>
        </w:r>
      </w:smartTag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- espessura = </w:t>
      </w:r>
      <w:smartTag w:uri="urn:schemas-microsoft-com:office:smarttags" w:element="metricconverter">
        <w:smartTagPr>
          <w:attr w:name="ProductID" w:val="0,12 m"/>
        </w:smartTagPr>
        <w:r w:rsidRPr="00414021">
          <w:rPr>
            <w:rFonts w:ascii="Arial Narrow" w:hAnsi="Arial Narrow" w:cs="Courier New"/>
            <w:sz w:val="24"/>
            <w:szCs w:val="24"/>
          </w:rPr>
          <w:t>0,12 m</w:t>
        </w:r>
      </w:smartTag>
      <w:r w:rsidRPr="00414021">
        <w:rPr>
          <w:rFonts w:ascii="Arial Narrow" w:hAnsi="Arial Narrow" w:cs="Courier New"/>
          <w:sz w:val="24"/>
          <w:szCs w:val="24"/>
        </w:rPr>
        <w:t xml:space="preserve"> na base e </w:t>
      </w:r>
      <w:smartTag w:uri="urn:schemas-microsoft-com:office:smarttags" w:element="metricconverter">
        <w:smartTagPr>
          <w:attr w:name="ProductID" w:val="0,09 m"/>
        </w:smartTagPr>
        <w:r w:rsidRPr="00414021">
          <w:rPr>
            <w:rFonts w:ascii="Arial Narrow" w:hAnsi="Arial Narrow" w:cs="Courier New"/>
            <w:sz w:val="24"/>
            <w:szCs w:val="24"/>
          </w:rPr>
          <w:t>0,09 m</w:t>
        </w:r>
      </w:smartTag>
      <w:r w:rsidRPr="00414021">
        <w:rPr>
          <w:rFonts w:ascii="Arial Narrow" w:hAnsi="Arial Narrow" w:cs="Courier New"/>
          <w:sz w:val="24"/>
          <w:szCs w:val="24"/>
        </w:rPr>
        <w:t xml:space="preserve"> no topo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- espelho = </w:t>
      </w:r>
      <w:smartTag w:uri="urn:schemas-microsoft-com:office:smarttags" w:element="metricconverter">
        <w:smartTagPr>
          <w:attr w:name="ProductID" w:val="0,15 m"/>
        </w:smartTagPr>
        <w:r w:rsidRPr="00414021">
          <w:rPr>
            <w:rFonts w:ascii="Arial Narrow" w:hAnsi="Arial Narrow" w:cs="Courier New"/>
            <w:sz w:val="24"/>
            <w:szCs w:val="24"/>
          </w:rPr>
          <w:t>0,15 m</w:t>
        </w:r>
      </w:smartTag>
      <w:r w:rsidRPr="00414021">
        <w:rPr>
          <w:rFonts w:ascii="Arial Narrow" w:hAnsi="Arial Narrow" w:cs="Courier New"/>
          <w:sz w:val="24"/>
          <w:szCs w:val="24"/>
        </w:rPr>
        <w:t xml:space="preserve"> 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- comprimento = </w:t>
      </w:r>
      <w:smartTag w:uri="urn:schemas-microsoft-com:office:smarttags" w:element="metricconverter">
        <w:smartTagPr>
          <w:attr w:name="ProductID" w:val="1,00 m"/>
        </w:smartTagPr>
        <w:r w:rsidRPr="00414021">
          <w:rPr>
            <w:rFonts w:ascii="Arial Narrow" w:hAnsi="Arial Narrow" w:cs="Courier New"/>
            <w:sz w:val="24"/>
            <w:szCs w:val="24"/>
          </w:rPr>
          <w:t>1,00 m</w:t>
        </w:r>
      </w:smartTag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Os meios fios serão do tipo pré-moldado, assentados sobre base firme e rejuntados com argamassa de cimento e areia, seu escoramento será com material local de no mínimo </w:t>
      </w:r>
      <w:smartTag w:uri="urn:schemas-microsoft-com:office:smarttags" w:element="metricconverter">
        <w:smartTagPr>
          <w:attr w:name="ProductID" w:val="30 cm"/>
        </w:smartTagPr>
        <w:r w:rsidRPr="00414021">
          <w:rPr>
            <w:rFonts w:ascii="Arial Narrow" w:hAnsi="Arial Narrow" w:cs="Courier New"/>
            <w:sz w:val="24"/>
            <w:szCs w:val="24"/>
          </w:rPr>
          <w:t>30 cm</w:t>
        </w:r>
      </w:smartTag>
      <w:r w:rsidRPr="00414021">
        <w:rPr>
          <w:rFonts w:ascii="Arial Narrow" w:hAnsi="Arial Narrow" w:cs="Courier New"/>
          <w:sz w:val="24"/>
          <w:szCs w:val="24"/>
        </w:rPr>
        <w:t xml:space="preserve"> de largura, evitando-se que a peça fique sem apoio e vir a sofrer descolamento do trecho e criarem-se assim possíveis retrabalhos.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Nos locais onde for previsto a implantação de acesso para deficientes físicos, deve-se proceder ao rebaixo do meio fio, conforme especificado no projeto em anexo.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Os meios fios serão medidos em </w:t>
      </w:r>
      <w:r w:rsidRPr="00414021">
        <w:rPr>
          <w:rFonts w:ascii="Arial Narrow" w:hAnsi="Arial Narrow" w:cs="Courier New"/>
          <w:b/>
          <w:sz w:val="24"/>
          <w:szCs w:val="24"/>
        </w:rPr>
        <w:t>m</w:t>
      </w:r>
      <w:r w:rsidR="006365E1" w:rsidRPr="00414021">
        <w:rPr>
          <w:rFonts w:ascii="Arial Narrow" w:hAnsi="Arial Narrow" w:cs="Courier New"/>
          <w:b/>
          <w:sz w:val="24"/>
          <w:szCs w:val="24"/>
        </w:rPr>
        <w:t>etros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 </w:t>
      </w:r>
      <w:r w:rsidRPr="00414021">
        <w:rPr>
          <w:rFonts w:ascii="Arial Narrow" w:hAnsi="Arial Narrow" w:cs="Courier New"/>
          <w:sz w:val="24"/>
          <w:szCs w:val="24"/>
        </w:rPr>
        <w:t>executados no local.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414021" w:rsidRDefault="003D686F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Pintura de meio fio (caiação)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Consiste na execução de uma pintura com tinta a base de “CAL” sobre todos os meios fios executados nas ruas. A pintura do meio fio deverá ser executada por meio manual e por pessoal habilitado. 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Os serviços de pintura serão medidos por 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m² </w:t>
      </w:r>
      <w:r w:rsidRPr="00414021">
        <w:rPr>
          <w:rFonts w:ascii="Arial Narrow" w:hAnsi="Arial Narrow" w:cs="Courier New"/>
          <w:sz w:val="24"/>
          <w:szCs w:val="24"/>
        </w:rPr>
        <w:t>aplicado no meio fio.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9D1A3E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Imprimação com CM-30,</w:t>
      </w:r>
      <w:r w:rsidR="003D686F" w:rsidRPr="00414021">
        <w:rPr>
          <w:rFonts w:ascii="Arial Narrow" w:hAnsi="Arial Narrow" w:cs="Courier New"/>
          <w:b/>
          <w:sz w:val="24"/>
          <w:szCs w:val="24"/>
        </w:rPr>
        <w:t xml:space="preserve"> inclusive asfalto e transporte</w:t>
      </w:r>
      <w:r w:rsidR="009D1A3E">
        <w:rPr>
          <w:rFonts w:ascii="Arial Narrow" w:hAnsi="Arial Narrow" w:cs="Courier New"/>
          <w:b/>
          <w:sz w:val="24"/>
          <w:szCs w:val="24"/>
        </w:rPr>
        <w:t>, taxa 0,8 l/m² a 1,6 l/m²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Imprimação é uma aplicação de película de material betuminoso, CM-30, aplicado sobre a superfície da base granular concluída, antes da execução de um revestimento betuminoso qualquer, objetivando conferir coesão superficial, impermeabilizar e permitir condições de aderência entre a camada existente e o revestimento a ser executado.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Primeiramente deverá ser procedida a limpeza adequada da base através de varredura e, logo após, executado o espalhamento do ligante asfáltico (CM-30) com equipamento adequado.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Aplicar o ligante betuminoso sendo que a taxa a ser utilizada deverá variar entre 0,8 l/m² a 1,6 l/m². Será verificada pelo menos uma taxa de aplicação através de ensaio adequado “bandeja”.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Para varredura serão usadas vassouras mecânicas e manuais.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 espalhamento do ligante asfáltico deverá ser feito por meio de carros equipados com bomba reguladora de pressão e sistema completo de aquecimento, capazes de realizar uma aplicação uniforme do material, sem atomização, nas taxas e limites de temperatura especificados. </w:t>
      </w:r>
      <w:r w:rsidRPr="00414021">
        <w:rPr>
          <w:rFonts w:ascii="Arial Narrow" w:hAnsi="Arial Narrow" w:cs="Courier New"/>
          <w:sz w:val="24"/>
          <w:szCs w:val="24"/>
        </w:rPr>
        <w:tab/>
        <w:t xml:space="preserve">Devem dispor de tacômetro, calibradores e termômetros, em locais de fácil observação, e ainda de 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espargidor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 manual para tratamento de pequenas superfícies e correções localizadas.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As barras de distribuição, do tipo de circulação plena, serão obrigatoriamente dotadas de dispositivo que permita, além de ajustamentos verticais, larguras variáveis de espalhamento pelo menos de </w:t>
      </w:r>
      <w:smartTag w:uri="urn:schemas-microsoft-com:office:smarttags" w:element="metricconverter">
        <w:smartTagPr>
          <w:attr w:name="ProductID" w:val="4,0 metros"/>
        </w:smartTagPr>
        <w:r w:rsidRPr="00414021">
          <w:rPr>
            <w:rFonts w:ascii="Arial Narrow" w:hAnsi="Arial Narrow" w:cs="Courier New"/>
            <w:sz w:val="24"/>
            <w:szCs w:val="24"/>
          </w:rPr>
          <w:t>4,0 metros</w:t>
        </w:r>
      </w:smartTag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O dispositivo de aquecimento do distribuidor deverá propiciar constante circulação e agitação do material de imprimação;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O depósito de ligante asfáltico, quando necessário, deve ser equipado com dispositivo que permita o aquecimento adequado e uniforme do conteúdo do recipiente. O depósito deve ter uma capacidade tal que possa armazenar a quantidade de material asfáltico a ser aplicado em, pelo menos, um dia de trabalho.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imprimação será medida em </w:t>
      </w:r>
      <w:r w:rsidRPr="00414021">
        <w:rPr>
          <w:rFonts w:ascii="Arial Narrow" w:hAnsi="Arial Narrow" w:cs="Courier New"/>
          <w:b/>
          <w:sz w:val="24"/>
          <w:szCs w:val="24"/>
        </w:rPr>
        <w:t>m²</w:t>
      </w:r>
      <w:r w:rsidRPr="00414021">
        <w:rPr>
          <w:rFonts w:ascii="Arial Narrow" w:hAnsi="Arial Narrow" w:cs="Courier New"/>
          <w:sz w:val="24"/>
          <w:szCs w:val="24"/>
        </w:rPr>
        <w:t xml:space="preserve"> de área executada.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Pintura de ligação com RR-2C,</w:t>
      </w:r>
      <w:r w:rsidR="003D686F" w:rsidRPr="00414021">
        <w:rPr>
          <w:rFonts w:ascii="Arial Narrow" w:hAnsi="Arial Narrow" w:cs="Courier New"/>
          <w:b/>
          <w:sz w:val="24"/>
          <w:szCs w:val="24"/>
        </w:rPr>
        <w:t xml:space="preserve"> inclusive asfalto e transporte</w:t>
      </w:r>
      <w:r w:rsidR="009D1A3E">
        <w:rPr>
          <w:rFonts w:ascii="Arial Narrow" w:hAnsi="Arial Narrow" w:cs="Courier New"/>
          <w:b/>
          <w:sz w:val="24"/>
          <w:szCs w:val="24"/>
        </w:rPr>
        <w:t xml:space="preserve">, taxa </w:t>
      </w:r>
      <w:r w:rsidR="009D1A3E" w:rsidRPr="009D1A3E">
        <w:rPr>
          <w:rFonts w:ascii="Arial Narrow" w:hAnsi="Arial Narrow" w:cs="Courier New"/>
          <w:b/>
          <w:sz w:val="24"/>
          <w:szCs w:val="24"/>
        </w:rPr>
        <w:t>0,4 l/m² a 0,6 l/m²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Refere-se à aplicação de película de material betuminoso sobre a base imprimada, visando promover a aderência entre esta camada e o revestimento a ser executado.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Para a varredura da superfície a receber pintura de ligação utilizam-se, de preferência, vassouras mecânicas.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 taxa a ser utilizada deverá variar entre 0,4 l/m² a 0,6 l/m², que será verificado pelo menos uma taxa de aplicação através de ensaio adequado “bandeja”.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 distribuição do ligante deve ser feita por carros equipados com bomba reguladora de pressão e sistema completo de aquecimento, que permitam a aplicação do material betuminoso em quantidade uniforme.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As barras de distribuição deverão ser do tipo de circulação plena, com dispositivo que possibilite ajustamentos verticais e larguras variáveis de espalhamento de ligante.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Os carros distribuidores deverão dispor de termômetros, em locais de fácil observação, e, ainda, um 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espargidor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 manual para tratamento de pequenas superfícies e correções localizadas. 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O depósito de material betuminoso, quando necessário, deve ser equipado com dispositivo que permita o aquecimento adequado e uniforme do conteúdo do recipiente. O depósito deve ter capacidade tal que possa armazenar a quantidade de material betuminoso a ser aplicado em pelo menos, um dia de trabalho.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pintura de ligação será medida através da área executada em </w:t>
      </w:r>
      <w:r w:rsidRPr="00414021">
        <w:rPr>
          <w:rFonts w:ascii="Arial Narrow" w:hAnsi="Arial Narrow" w:cs="Courier New"/>
          <w:b/>
          <w:sz w:val="24"/>
          <w:szCs w:val="24"/>
        </w:rPr>
        <w:t>m²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Concreto betuminoso usinado a quente (C.B.U.Q.), fornecimento e execução</w:t>
      </w:r>
      <w:r w:rsidR="000D024B">
        <w:rPr>
          <w:rFonts w:ascii="Arial Narrow" w:hAnsi="Arial Narrow" w:cs="Courier New"/>
          <w:b/>
          <w:sz w:val="24"/>
          <w:szCs w:val="24"/>
        </w:rPr>
        <w:t xml:space="preserve"> (4 cm)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>Concreto asfáltico é o revestimento flexível, resultante da mistura a quente, em usina adequada, de agregado mineral graduado, material de enchimento e material betuminoso, espalhado e comprimido a quente sobre a base já imprimada e liberada.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>A espessura será de 4 cm compactados conforme especificado no projeto.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>Para este serviço estão previstos os seguintes equipamentos: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 xml:space="preserve">  * Usina de asfalto;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 xml:space="preserve">  * Rolos compactadores lisos e com pneus;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 xml:space="preserve">  * Caminhões;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 xml:space="preserve">  * Vibro acabadora com controle eletrônico;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 xml:space="preserve">  * Placa Vibratória;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 xml:space="preserve">  * Rolo </w:t>
      </w:r>
      <w:proofErr w:type="spellStart"/>
      <w:r w:rsidRPr="00B14886">
        <w:rPr>
          <w:rFonts w:ascii="Arial Narrow" w:hAnsi="Arial Narrow" w:cs="Courier New"/>
          <w:sz w:val="24"/>
          <w:szCs w:val="24"/>
        </w:rPr>
        <w:t>Tanden</w:t>
      </w:r>
      <w:proofErr w:type="spellEnd"/>
      <w:r w:rsidRPr="00B14886">
        <w:rPr>
          <w:rFonts w:ascii="Arial Narrow" w:hAnsi="Arial Narrow" w:cs="Courier New"/>
          <w:sz w:val="24"/>
          <w:szCs w:val="24"/>
        </w:rPr>
        <w:t>.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>Serão verificadas duas temperaturas do CBUQ: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 xml:space="preserve">  * Na usinagem, e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 xml:space="preserve">  * No espalhamento.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>Material a ser utilizado: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 xml:space="preserve">  * CAP 50/70;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 xml:space="preserve">  * Pedra britada devidamente enquadrada nas normas e na granulometria especificadas pelo DAER.</w:t>
      </w:r>
    </w:p>
    <w:p w:rsidR="00B14886" w:rsidRPr="00B14886" w:rsidRDefault="00B14886" w:rsidP="00B14886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B14886">
        <w:rPr>
          <w:rFonts w:ascii="Arial Narrow" w:hAnsi="Arial Narrow" w:cs="Courier New"/>
          <w:sz w:val="24"/>
          <w:szCs w:val="24"/>
        </w:rPr>
        <w:tab/>
        <w:t xml:space="preserve">O concreto betuminoso usinado a quente será medido em </w:t>
      </w:r>
      <w:r w:rsidRPr="00B14886">
        <w:rPr>
          <w:rFonts w:ascii="Arial Narrow" w:hAnsi="Arial Narrow" w:cs="Courier New"/>
          <w:b/>
          <w:sz w:val="24"/>
          <w:szCs w:val="24"/>
        </w:rPr>
        <w:t>m³</w:t>
      </w:r>
      <w:r w:rsidRPr="00B14886">
        <w:rPr>
          <w:rFonts w:ascii="Arial Narrow" w:hAnsi="Arial Narrow" w:cs="Courier New"/>
          <w:sz w:val="24"/>
          <w:szCs w:val="24"/>
        </w:rPr>
        <w:t>.</w:t>
      </w:r>
    </w:p>
    <w:p w:rsidR="00DD18A9" w:rsidRPr="00B14886" w:rsidRDefault="00B14886" w:rsidP="00B14886">
      <w:pPr>
        <w:spacing w:after="0"/>
        <w:ind w:firstLine="70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.</w:t>
      </w: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lastRenderedPageBreak/>
        <w:t>Tra</w:t>
      </w:r>
      <w:r w:rsidR="00CD051C" w:rsidRPr="00414021">
        <w:rPr>
          <w:rFonts w:ascii="Arial Narrow" w:hAnsi="Arial Narrow" w:cs="Courier New"/>
          <w:b/>
          <w:sz w:val="24"/>
          <w:szCs w:val="24"/>
        </w:rPr>
        <w:t>nsporte d</w:t>
      </w:r>
      <w:r w:rsidR="009D1A3E">
        <w:rPr>
          <w:rFonts w:ascii="Arial Narrow" w:hAnsi="Arial Narrow" w:cs="Courier New"/>
          <w:b/>
          <w:sz w:val="24"/>
          <w:szCs w:val="24"/>
        </w:rPr>
        <w:t>e</w:t>
      </w:r>
      <w:r w:rsidR="00CD051C" w:rsidRPr="00414021">
        <w:rPr>
          <w:rFonts w:ascii="Arial Narrow" w:hAnsi="Arial Narrow" w:cs="Courier New"/>
          <w:b/>
          <w:sz w:val="24"/>
          <w:szCs w:val="24"/>
        </w:rPr>
        <w:t xml:space="preserve"> C.B.U.Q. DMT </w:t>
      </w:r>
      <w:r w:rsidR="009D1A3E">
        <w:rPr>
          <w:rFonts w:ascii="Arial Narrow" w:hAnsi="Arial Narrow" w:cs="Courier New"/>
          <w:b/>
          <w:sz w:val="24"/>
          <w:szCs w:val="24"/>
        </w:rPr>
        <w:t>5</w:t>
      </w:r>
      <w:r w:rsidR="00B14886">
        <w:rPr>
          <w:rFonts w:ascii="Arial Narrow" w:hAnsi="Arial Narrow" w:cs="Courier New"/>
          <w:b/>
          <w:sz w:val="24"/>
          <w:szCs w:val="24"/>
        </w:rPr>
        <w:t>0</w:t>
      </w:r>
      <w:r w:rsidR="00CD051C" w:rsidRPr="00414021">
        <w:rPr>
          <w:rFonts w:ascii="Arial Narrow" w:hAnsi="Arial Narrow" w:cs="Courier New"/>
          <w:b/>
          <w:sz w:val="24"/>
          <w:szCs w:val="24"/>
        </w:rPr>
        <w:t xml:space="preserve"> km</w:t>
      </w:r>
    </w:p>
    <w:p w:rsidR="00A521F9" w:rsidRPr="00414021" w:rsidRDefault="00A521F9" w:rsidP="00A521F9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>Deve ser transportado por caminhões transportadores, com proteção superior de maneira a evitar que a temperatura da massa asfáltica diminua a ponto limite de não se poder utilizar na pista.</w:t>
      </w:r>
    </w:p>
    <w:p w:rsidR="00A521F9" w:rsidRPr="00414021" w:rsidRDefault="00A521F9" w:rsidP="00A521F9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 xml:space="preserve">O material será transportado para uma </w:t>
      </w:r>
      <w:r w:rsidRPr="00414021">
        <w:rPr>
          <w:rFonts w:ascii="Arial Narrow" w:hAnsi="Arial Narrow" w:cs="Courier New"/>
          <w:sz w:val="24"/>
          <w:szCs w:val="24"/>
          <w:u w:val="single"/>
        </w:rPr>
        <w:t xml:space="preserve">DMT de </w:t>
      </w:r>
      <w:r w:rsidR="009D1A3E">
        <w:rPr>
          <w:rFonts w:ascii="Arial Narrow" w:hAnsi="Arial Narrow" w:cs="Courier New"/>
          <w:sz w:val="24"/>
          <w:szCs w:val="24"/>
          <w:u w:val="single"/>
        </w:rPr>
        <w:t>5</w:t>
      </w:r>
      <w:r w:rsidR="00B14886">
        <w:rPr>
          <w:rFonts w:ascii="Arial Narrow" w:hAnsi="Arial Narrow" w:cs="Courier New"/>
          <w:sz w:val="24"/>
          <w:szCs w:val="24"/>
          <w:u w:val="single"/>
        </w:rPr>
        <w:t>0</w:t>
      </w:r>
      <w:r w:rsidRPr="00414021">
        <w:rPr>
          <w:rFonts w:ascii="Arial Narrow" w:hAnsi="Arial Narrow" w:cs="Courier New"/>
          <w:sz w:val="24"/>
          <w:szCs w:val="24"/>
          <w:u w:val="single"/>
        </w:rPr>
        <w:t xml:space="preserve"> km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A521F9" w:rsidRPr="00414021" w:rsidRDefault="00A521F9" w:rsidP="00A521F9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 xml:space="preserve">A medição efetuar-se-á levando em consideração o volume transportado em </w:t>
      </w:r>
      <w:r w:rsidR="00B14886">
        <w:rPr>
          <w:rFonts w:ascii="Arial Narrow" w:hAnsi="Arial Narrow" w:cs="Courier New"/>
          <w:b/>
          <w:sz w:val="24"/>
          <w:szCs w:val="24"/>
        </w:rPr>
        <w:t>m³</w:t>
      </w:r>
      <w:r w:rsidRPr="00414021">
        <w:rPr>
          <w:rFonts w:ascii="Arial Narrow" w:hAnsi="Arial Narrow" w:cs="Courier New"/>
          <w:sz w:val="24"/>
          <w:szCs w:val="24"/>
        </w:rPr>
        <w:t xml:space="preserve"> na pista.</w:t>
      </w:r>
    </w:p>
    <w:p w:rsidR="009D1A3E" w:rsidRPr="00414021" w:rsidRDefault="009D1A3E" w:rsidP="009D1A3E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9D1A3E" w:rsidRPr="00414021" w:rsidRDefault="009D1A3E" w:rsidP="009D1A3E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Pintura de ligação com RR-2C, inclusive asfalto e transporte, taxa=0,4 l/m² a 0,6 l/m²</w:t>
      </w:r>
    </w:p>
    <w:p w:rsidR="00B14886" w:rsidRDefault="009D1A3E" w:rsidP="009D1A3E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</w:r>
      <w:r w:rsidR="00B14886">
        <w:rPr>
          <w:rFonts w:ascii="Arial Narrow" w:hAnsi="Arial Narrow" w:cs="Courier New"/>
          <w:sz w:val="24"/>
          <w:szCs w:val="24"/>
        </w:rPr>
        <w:t>Este serviço refere-se exclusivamente à Rua Timóteo J. dos Santos.</w:t>
      </w:r>
    </w:p>
    <w:p w:rsidR="009D1A3E" w:rsidRPr="00414021" w:rsidRDefault="00B14886" w:rsidP="009D1A3E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</w:r>
      <w:r w:rsidR="009D1A3E" w:rsidRPr="00414021">
        <w:rPr>
          <w:rFonts w:ascii="Arial Narrow" w:hAnsi="Arial Narrow" w:cs="Courier New"/>
          <w:sz w:val="24"/>
          <w:szCs w:val="24"/>
        </w:rPr>
        <w:t>Refere-se à aplicação de película de material betuminoso sobre o pavimento existente</w:t>
      </w:r>
      <w:r>
        <w:rPr>
          <w:rFonts w:ascii="Arial Narrow" w:hAnsi="Arial Narrow" w:cs="Courier New"/>
          <w:sz w:val="24"/>
          <w:szCs w:val="24"/>
        </w:rPr>
        <w:t xml:space="preserve"> e sobre a base granular já imprimada</w:t>
      </w:r>
      <w:r w:rsidR="009D1A3E" w:rsidRPr="00414021">
        <w:rPr>
          <w:rFonts w:ascii="Arial Narrow" w:hAnsi="Arial Narrow" w:cs="Courier New"/>
          <w:sz w:val="24"/>
          <w:szCs w:val="24"/>
        </w:rPr>
        <w:t xml:space="preserve">, visando promover a aderência entre </w:t>
      </w:r>
      <w:r>
        <w:rPr>
          <w:rFonts w:ascii="Arial Narrow" w:hAnsi="Arial Narrow" w:cs="Courier New"/>
          <w:sz w:val="24"/>
          <w:szCs w:val="24"/>
        </w:rPr>
        <w:t>estas</w:t>
      </w:r>
      <w:r w:rsidR="009D1A3E" w:rsidRPr="00414021">
        <w:rPr>
          <w:rFonts w:ascii="Arial Narrow" w:hAnsi="Arial Narrow" w:cs="Courier New"/>
          <w:sz w:val="24"/>
          <w:szCs w:val="24"/>
        </w:rPr>
        <w:t xml:space="preserve"> e o revestimento a ser executado.</w:t>
      </w:r>
    </w:p>
    <w:p w:rsidR="009D1A3E" w:rsidRPr="00414021" w:rsidRDefault="009D1A3E" w:rsidP="009D1A3E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Para a varredura da superfície a receber pintura de ligação utilizam-se, de preferência, vassouras mecânicas.</w:t>
      </w:r>
    </w:p>
    <w:p w:rsidR="009D1A3E" w:rsidRPr="00414021" w:rsidRDefault="009D1A3E" w:rsidP="009D1A3E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 taxa a ser utilizada deverá variar entre 0,4 l/m² a 0,6 l/m², que será verificado pelo menos uma taxa de aplicação através de ensaio adequado “bandeja”.</w:t>
      </w:r>
    </w:p>
    <w:p w:rsidR="009D1A3E" w:rsidRPr="00414021" w:rsidRDefault="009D1A3E" w:rsidP="009D1A3E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 distribuição do ligante deve ser feita por carros equipados com bomba reguladora de pressão e sistema completo de aquecimento, que permitam a aplicação do material betuminoso em quantidade uniforme.</w:t>
      </w:r>
    </w:p>
    <w:p w:rsidR="009D1A3E" w:rsidRPr="00414021" w:rsidRDefault="009D1A3E" w:rsidP="009D1A3E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As barras de distribuição deverão ser do tipo de circulação plena, com dispositivo que possibilite ajustamentos verticais e larguras variáveis de espalhamento de ligante.</w:t>
      </w:r>
    </w:p>
    <w:p w:rsidR="009D1A3E" w:rsidRPr="00414021" w:rsidRDefault="009D1A3E" w:rsidP="009D1A3E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Os carros distribuidores deverão dispor de termômetros, em locais de fácil observação, e, ainda, um 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espargidor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 manual para tratamento de pequenas superfícies e correções localizadas. </w:t>
      </w:r>
    </w:p>
    <w:p w:rsidR="009D1A3E" w:rsidRPr="00414021" w:rsidRDefault="009D1A3E" w:rsidP="009D1A3E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O depósito de material betuminoso, quando necessário, deve ser equipado com dispositivo que permita o aquecimento adequado e uniforme do conteúdo do recipiente. O depósito deve ter capacidade tal que possa armazenar a quantidade de material betuminoso a ser aplicado em pelo menos, um dia de trabalho.</w:t>
      </w:r>
    </w:p>
    <w:p w:rsidR="009D1A3E" w:rsidRPr="00414021" w:rsidRDefault="009D1A3E" w:rsidP="009D1A3E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pintura de ligação será medida através da área executada em </w:t>
      </w:r>
      <w:r w:rsidRPr="00414021">
        <w:rPr>
          <w:rFonts w:ascii="Arial Narrow" w:hAnsi="Arial Narrow" w:cs="Courier New"/>
          <w:b/>
          <w:sz w:val="24"/>
          <w:szCs w:val="24"/>
        </w:rPr>
        <w:t>m²</w:t>
      </w:r>
      <w:r w:rsidRPr="00414021">
        <w:rPr>
          <w:rFonts w:ascii="Arial Narrow" w:hAnsi="Arial Narrow" w:cs="Courier New"/>
          <w:sz w:val="24"/>
          <w:szCs w:val="24"/>
        </w:rPr>
        <w:t>.</w:t>
      </w:r>
    </w:p>
    <w:p w:rsidR="009D1A3E" w:rsidRPr="00414021" w:rsidRDefault="009D1A3E" w:rsidP="009D1A3E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9D1A3E" w:rsidRPr="00414021" w:rsidRDefault="00F74235" w:rsidP="009D1A3E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>Camada de regularização com concreto betuminoso usinado a quente (C.B.U.Q.), fornecimento e execução</w:t>
      </w:r>
    </w:p>
    <w:p w:rsidR="009D1A3E" w:rsidRPr="00414021" w:rsidRDefault="009D1A3E" w:rsidP="009D1A3E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>O concreto betuminoso é o revestimento flexível resultante da mistura a quente, em usina apropriada, de agregado mineral graduado, material de enchimento e material betuminoso.</w:t>
      </w:r>
    </w:p>
    <w:p w:rsidR="009D1A3E" w:rsidRPr="00414021" w:rsidRDefault="009D1A3E" w:rsidP="009D1A3E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 xml:space="preserve">A execução constará da descarga de C.B.U.Q. sobre as áreas as quais já receberam a pintura de ligação, espalhamento com </w:t>
      </w:r>
      <w:proofErr w:type="spellStart"/>
      <w:r w:rsidRPr="00414021">
        <w:rPr>
          <w:rFonts w:ascii="Arial Narrow" w:hAnsi="Arial Narrow" w:cs="Courier New"/>
          <w:szCs w:val="24"/>
        </w:rPr>
        <w:t>motoniveladora</w:t>
      </w:r>
      <w:proofErr w:type="spellEnd"/>
      <w:r w:rsidRPr="00414021">
        <w:rPr>
          <w:rFonts w:ascii="Arial Narrow" w:hAnsi="Arial Narrow" w:cs="Courier New"/>
          <w:szCs w:val="24"/>
        </w:rPr>
        <w:t xml:space="preserve"> e posteriormente compactado com rolo ou placa vibratória, conforme o local,</w:t>
      </w:r>
      <w:r>
        <w:rPr>
          <w:rFonts w:ascii="Arial Narrow" w:hAnsi="Arial Narrow" w:cs="Courier New"/>
          <w:szCs w:val="24"/>
        </w:rPr>
        <w:t xml:space="preserve"> para nivelar e corrigir as variações do pavimento</w:t>
      </w:r>
      <w:r w:rsidRPr="00414021">
        <w:rPr>
          <w:rFonts w:ascii="Arial Narrow" w:hAnsi="Arial Narrow" w:cs="Courier New"/>
          <w:szCs w:val="24"/>
        </w:rPr>
        <w:t xml:space="preserve"> com espessura </w:t>
      </w:r>
      <w:r>
        <w:rPr>
          <w:rFonts w:ascii="Arial Narrow" w:hAnsi="Arial Narrow" w:cs="Courier New"/>
          <w:szCs w:val="24"/>
        </w:rPr>
        <w:t xml:space="preserve">média </w:t>
      </w:r>
      <w:r w:rsidRPr="00414021">
        <w:rPr>
          <w:rFonts w:ascii="Arial Narrow" w:hAnsi="Arial Narrow" w:cs="Courier New"/>
          <w:szCs w:val="24"/>
        </w:rPr>
        <w:t xml:space="preserve">de </w:t>
      </w:r>
      <w:r>
        <w:rPr>
          <w:rFonts w:ascii="Arial Narrow" w:hAnsi="Arial Narrow" w:cs="Courier New"/>
          <w:b/>
          <w:szCs w:val="24"/>
          <w:u w:val="single"/>
        </w:rPr>
        <w:t>3</w:t>
      </w:r>
      <w:r w:rsidRPr="00414021">
        <w:rPr>
          <w:rFonts w:ascii="Arial Narrow" w:hAnsi="Arial Narrow" w:cs="Courier New"/>
          <w:b/>
          <w:szCs w:val="24"/>
          <w:u w:val="single"/>
        </w:rPr>
        <w:t xml:space="preserve"> cm</w:t>
      </w:r>
      <w:r w:rsidRPr="00414021">
        <w:rPr>
          <w:rFonts w:ascii="Arial Narrow" w:hAnsi="Arial Narrow" w:cs="Courier New"/>
          <w:szCs w:val="24"/>
        </w:rPr>
        <w:t>. A descarga far-se-á diretamente na pista.</w:t>
      </w:r>
    </w:p>
    <w:p w:rsidR="009D1A3E" w:rsidRPr="00414021" w:rsidRDefault="009D1A3E" w:rsidP="009D1A3E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>Podem ser empregados os seguintes materiais betuminosos:</w:t>
      </w:r>
    </w:p>
    <w:p w:rsidR="009D1A3E" w:rsidRPr="00414021" w:rsidRDefault="009D1A3E" w:rsidP="009D1A3E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>a) Material asfáltico CAP 50/70.</w:t>
      </w:r>
    </w:p>
    <w:p w:rsidR="009D1A3E" w:rsidRPr="00414021" w:rsidRDefault="009D1A3E" w:rsidP="009D1A3E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 xml:space="preserve">b) Agregados provenientes de britagem </w:t>
      </w:r>
    </w:p>
    <w:p w:rsidR="009D1A3E" w:rsidRPr="00414021" w:rsidRDefault="009D1A3E" w:rsidP="009D1A3E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>Será executado o ensaio de granulometria da mistura dos agregados resultantes das extrações citadas no item anterior. A curva granulométrica deve manter-se contínua, enquadrando-se dentro das tolerâncias. Serão efetuadas, no mínimo, duas medidas de temperatura por carga, em cada um dos itens abaixo discriminados:</w:t>
      </w:r>
    </w:p>
    <w:p w:rsidR="009D1A3E" w:rsidRPr="00414021" w:rsidRDefault="009D1A3E" w:rsidP="009D1A3E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>a) da mistura betuminosa na saída no misturador na usina;</w:t>
      </w:r>
    </w:p>
    <w:p w:rsidR="009D1A3E" w:rsidRPr="00414021" w:rsidRDefault="009D1A3E" w:rsidP="009D1A3E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>b) da mistura, no momento do espalhamento.</w:t>
      </w:r>
    </w:p>
    <w:p w:rsidR="009D1A3E" w:rsidRPr="00414021" w:rsidRDefault="009D1A3E" w:rsidP="009D1A3E">
      <w:pPr>
        <w:spacing w:after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414021">
        <w:rPr>
          <w:rFonts w:ascii="Arial Narrow" w:hAnsi="Arial Narrow"/>
          <w:bCs/>
          <w:sz w:val="24"/>
          <w:szCs w:val="24"/>
        </w:rPr>
        <w:t>Para este serviço estão previstos os seguintes equipamentos:</w:t>
      </w:r>
    </w:p>
    <w:p w:rsidR="009D1A3E" w:rsidRPr="00414021" w:rsidRDefault="009D1A3E" w:rsidP="009D1A3E">
      <w:pPr>
        <w:spacing w:after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414021">
        <w:rPr>
          <w:rFonts w:ascii="Arial Narrow" w:hAnsi="Arial Narrow"/>
          <w:bCs/>
          <w:sz w:val="24"/>
          <w:szCs w:val="24"/>
        </w:rPr>
        <w:t xml:space="preserve">  * Usina de asfalto;</w:t>
      </w:r>
    </w:p>
    <w:p w:rsidR="009D1A3E" w:rsidRPr="00414021" w:rsidRDefault="009D1A3E" w:rsidP="009D1A3E">
      <w:pPr>
        <w:spacing w:after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414021">
        <w:rPr>
          <w:rFonts w:ascii="Arial Narrow" w:hAnsi="Arial Narrow"/>
          <w:bCs/>
          <w:sz w:val="24"/>
          <w:szCs w:val="24"/>
        </w:rPr>
        <w:t xml:space="preserve">  * Rolos compactadores lisos e com pneus;</w:t>
      </w:r>
    </w:p>
    <w:p w:rsidR="009D1A3E" w:rsidRPr="00414021" w:rsidRDefault="009D1A3E" w:rsidP="009D1A3E">
      <w:pPr>
        <w:spacing w:after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414021">
        <w:rPr>
          <w:rFonts w:ascii="Arial Narrow" w:hAnsi="Arial Narrow"/>
          <w:bCs/>
          <w:sz w:val="24"/>
          <w:szCs w:val="24"/>
        </w:rPr>
        <w:t xml:space="preserve">  * Caminhões;</w:t>
      </w:r>
    </w:p>
    <w:p w:rsidR="009D1A3E" w:rsidRPr="00414021" w:rsidRDefault="009D1A3E" w:rsidP="009D1A3E">
      <w:pPr>
        <w:spacing w:after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414021">
        <w:rPr>
          <w:rFonts w:ascii="Arial Narrow" w:hAnsi="Arial Narrow"/>
          <w:bCs/>
          <w:sz w:val="24"/>
          <w:szCs w:val="24"/>
        </w:rPr>
        <w:t xml:space="preserve">  * </w:t>
      </w:r>
      <w:proofErr w:type="spellStart"/>
      <w:r w:rsidRPr="00414021">
        <w:rPr>
          <w:rFonts w:ascii="Arial Narrow" w:hAnsi="Arial Narrow"/>
          <w:bCs/>
          <w:sz w:val="24"/>
          <w:szCs w:val="24"/>
        </w:rPr>
        <w:t>Motoniveladora</w:t>
      </w:r>
      <w:proofErr w:type="spellEnd"/>
      <w:r w:rsidRPr="00414021">
        <w:rPr>
          <w:rFonts w:ascii="Arial Narrow" w:hAnsi="Arial Narrow"/>
          <w:bCs/>
          <w:sz w:val="24"/>
          <w:szCs w:val="24"/>
        </w:rPr>
        <w:t>;</w:t>
      </w:r>
    </w:p>
    <w:p w:rsidR="009D1A3E" w:rsidRPr="00414021" w:rsidRDefault="009D1A3E" w:rsidP="009D1A3E">
      <w:pPr>
        <w:spacing w:after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414021">
        <w:rPr>
          <w:rFonts w:ascii="Arial Narrow" w:hAnsi="Arial Narrow"/>
          <w:bCs/>
          <w:sz w:val="24"/>
          <w:szCs w:val="24"/>
        </w:rPr>
        <w:t xml:space="preserve">  * Placa Vibratória;</w:t>
      </w:r>
    </w:p>
    <w:p w:rsidR="009D1A3E" w:rsidRPr="00414021" w:rsidRDefault="009D1A3E" w:rsidP="009D1A3E">
      <w:pPr>
        <w:spacing w:after="0"/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414021">
        <w:rPr>
          <w:rFonts w:ascii="Arial Narrow" w:hAnsi="Arial Narrow"/>
          <w:bCs/>
          <w:sz w:val="24"/>
          <w:szCs w:val="24"/>
        </w:rPr>
        <w:t xml:space="preserve">  * Rolo </w:t>
      </w:r>
      <w:proofErr w:type="spellStart"/>
      <w:r w:rsidRPr="00414021">
        <w:rPr>
          <w:rFonts w:ascii="Arial Narrow" w:hAnsi="Arial Narrow"/>
          <w:bCs/>
          <w:sz w:val="24"/>
          <w:szCs w:val="24"/>
        </w:rPr>
        <w:t>Tanden</w:t>
      </w:r>
      <w:proofErr w:type="spellEnd"/>
      <w:r w:rsidRPr="00414021">
        <w:rPr>
          <w:rFonts w:ascii="Arial Narrow" w:hAnsi="Arial Narrow"/>
          <w:bCs/>
          <w:sz w:val="24"/>
          <w:szCs w:val="24"/>
        </w:rPr>
        <w:t>.</w:t>
      </w:r>
    </w:p>
    <w:p w:rsidR="009D1A3E" w:rsidRPr="00414021" w:rsidRDefault="009D1A3E" w:rsidP="009D1A3E">
      <w:pPr>
        <w:pStyle w:val="Corpodetexto21"/>
        <w:ind w:firstLine="720"/>
        <w:rPr>
          <w:rFonts w:ascii="Arial Narrow" w:hAnsi="Arial Narrow" w:cs="Courier New"/>
          <w:szCs w:val="24"/>
        </w:rPr>
      </w:pPr>
    </w:p>
    <w:p w:rsidR="009D1A3E" w:rsidRPr="00414021" w:rsidRDefault="009D1A3E" w:rsidP="009D1A3E">
      <w:pPr>
        <w:pStyle w:val="Corpodetexto21"/>
        <w:ind w:firstLine="720"/>
        <w:rPr>
          <w:rFonts w:ascii="Arial Narrow" w:hAnsi="Arial Narrow" w:cs="Courier New"/>
          <w:szCs w:val="24"/>
        </w:rPr>
      </w:pPr>
      <w:r w:rsidRPr="00414021">
        <w:rPr>
          <w:rFonts w:ascii="Arial Narrow" w:hAnsi="Arial Narrow" w:cs="Courier New"/>
          <w:szCs w:val="24"/>
        </w:rPr>
        <w:t xml:space="preserve">Os serviços de camada asfáltica em C.B.U.Q. serão medidos em </w:t>
      </w:r>
      <w:r w:rsidR="00F74235">
        <w:rPr>
          <w:rFonts w:ascii="Arial Narrow" w:hAnsi="Arial Narrow" w:cs="Courier New"/>
          <w:b/>
          <w:szCs w:val="24"/>
        </w:rPr>
        <w:t>m³</w:t>
      </w:r>
      <w:r w:rsidRPr="00414021">
        <w:rPr>
          <w:rFonts w:ascii="Arial Narrow" w:hAnsi="Arial Narrow" w:cs="Courier New"/>
          <w:szCs w:val="24"/>
        </w:rPr>
        <w:t xml:space="preserve"> aplicadas na pista.</w:t>
      </w:r>
    </w:p>
    <w:p w:rsidR="005A0D04" w:rsidRPr="00C37852" w:rsidRDefault="005A0D04" w:rsidP="00C37852">
      <w:pPr>
        <w:spacing w:after="0" w:line="240" w:lineRule="auto"/>
        <w:ind w:left="720"/>
        <w:jc w:val="both"/>
        <w:rPr>
          <w:rFonts w:ascii="Arial Narrow" w:hAnsi="Arial Narrow" w:cs="Courier New"/>
          <w:b/>
          <w:sz w:val="24"/>
          <w:szCs w:val="24"/>
        </w:rPr>
      </w:pPr>
    </w:p>
    <w:p w:rsidR="00F74235" w:rsidRDefault="009D1A3E" w:rsidP="00F74235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Transpo</w:t>
      </w:r>
      <w:r>
        <w:rPr>
          <w:rFonts w:ascii="Arial Narrow" w:hAnsi="Arial Narrow" w:cs="Courier New"/>
          <w:b/>
          <w:sz w:val="24"/>
          <w:szCs w:val="24"/>
        </w:rPr>
        <w:t>rte d</w:t>
      </w:r>
      <w:r w:rsidR="00F74235">
        <w:rPr>
          <w:rFonts w:ascii="Arial Narrow" w:hAnsi="Arial Narrow" w:cs="Courier New"/>
          <w:b/>
          <w:sz w:val="24"/>
          <w:szCs w:val="24"/>
        </w:rPr>
        <w:t>e</w:t>
      </w:r>
      <w:r>
        <w:rPr>
          <w:rFonts w:ascii="Arial Narrow" w:hAnsi="Arial Narrow" w:cs="Courier New"/>
          <w:b/>
          <w:sz w:val="24"/>
          <w:szCs w:val="24"/>
        </w:rPr>
        <w:t xml:space="preserve"> C.B.U.Q. para DMT 5</w:t>
      </w:r>
      <w:r w:rsidR="00F74235">
        <w:rPr>
          <w:rFonts w:ascii="Arial Narrow" w:hAnsi="Arial Narrow" w:cs="Courier New"/>
          <w:b/>
          <w:sz w:val="24"/>
          <w:szCs w:val="24"/>
        </w:rPr>
        <w:t>0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 km</w:t>
      </w:r>
    </w:p>
    <w:p w:rsidR="00F74235" w:rsidRPr="00F74235" w:rsidRDefault="00F74235" w:rsidP="00F74235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ab/>
      </w:r>
      <w:r w:rsidRPr="00F74235">
        <w:rPr>
          <w:rFonts w:ascii="Arial Narrow" w:hAnsi="Arial Narrow" w:cs="Courier New"/>
          <w:sz w:val="24"/>
          <w:szCs w:val="24"/>
        </w:rPr>
        <w:t>Deve ser transportado por caminhões transportadores, com proteção superior de maneira a evitar que a temperatura da massa asfáltica diminua a ponto limite de não se poder utilizar na pista.</w:t>
      </w:r>
    </w:p>
    <w:p w:rsidR="00F74235" w:rsidRPr="00F74235" w:rsidRDefault="00F74235" w:rsidP="00F74235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</w:r>
      <w:r w:rsidRPr="00F74235">
        <w:rPr>
          <w:rFonts w:ascii="Arial Narrow" w:hAnsi="Arial Narrow" w:cs="Courier New"/>
          <w:sz w:val="24"/>
          <w:szCs w:val="24"/>
        </w:rPr>
        <w:t>O material será transportado para uma DMT de 50 km.</w:t>
      </w:r>
    </w:p>
    <w:p w:rsidR="00F74235" w:rsidRPr="00F74235" w:rsidRDefault="00F74235" w:rsidP="00F74235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</w:r>
      <w:r w:rsidRPr="00F74235">
        <w:rPr>
          <w:rFonts w:ascii="Arial Narrow" w:hAnsi="Arial Narrow" w:cs="Courier New"/>
          <w:sz w:val="24"/>
          <w:szCs w:val="24"/>
        </w:rPr>
        <w:t xml:space="preserve">A medição efetuar-se-á levando em consideração o volume transportado em </w:t>
      </w:r>
      <w:r w:rsidRPr="002D19AB">
        <w:rPr>
          <w:rFonts w:ascii="Arial Narrow" w:hAnsi="Arial Narrow" w:cs="Courier New"/>
          <w:b/>
          <w:sz w:val="24"/>
          <w:szCs w:val="24"/>
        </w:rPr>
        <w:t>m³</w:t>
      </w:r>
      <w:r w:rsidRPr="00F74235">
        <w:rPr>
          <w:rFonts w:ascii="Arial Narrow" w:hAnsi="Arial Narrow" w:cs="Courier New"/>
          <w:sz w:val="24"/>
          <w:szCs w:val="24"/>
        </w:rPr>
        <w:t xml:space="preserve"> na pista.</w:t>
      </w:r>
    </w:p>
    <w:p w:rsidR="009D1A3E" w:rsidRPr="00414021" w:rsidRDefault="009D1A3E" w:rsidP="009D1A3E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3D1FD0" w:rsidRDefault="003D1FD0" w:rsidP="003D1FD0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>Limpeza, varrição e lavagem de pista</w:t>
      </w:r>
    </w:p>
    <w:p w:rsidR="003D1FD0" w:rsidRPr="003D1FD0" w:rsidRDefault="003D1FD0" w:rsidP="003D1FD0">
      <w:pPr>
        <w:spacing w:after="0" w:line="240" w:lineRule="auto"/>
        <w:ind w:left="720"/>
        <w:jc w:val="both"/>
        <w:rPr>
          <w:rFonts w:ascii="Arial Narrow" w:hAnsi="Arial Narrow" w:cs="Courier New"/>
          <w:b/>
          <w:sz w:val="24"/>
          <w:szCs w:val="24"/>
        </w:rPr>
      </w:pPr>
      <w:r w:rsidRPr="003D1FD0">
        <w:rPr>
          <w:rFonts w:ascii="Arial Narrow" w:hAnsi="Arial Narrow" w:cs="Courier New"/>
          <w:sz w:val="24"/>
          <w:szCs w:val="24"/>
        </w:rPr>
        <w:t>Este serviço refere-se exclusivamente à Rua Timóteo J. dos Santos.</w:t>
      </w:r>
    </w:p>
    <w:p w:rsidR="003D1FD0" w:rsidRPr="003D1FD0" w:rsidRDefault="003D1FD0" w:rsidP="003D1FD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ab/>
      </w:r>
      <w:r w:rsidRPr="003D1FD0">
        <w:rPr>
          <w:rFonts w:ascii="Arial Narrow" w:hAnsi="Arial Narrow" w:cs="Courier New"/>
          <w:sz w:val="24"/>
          <w:szCs w:val="24"/>
        </w:rPr>
        <w:t>São objetos desta especificação os serviços de limpeza, varrição e lavagem de pista existente, para fins de preparação de pista para aplicação de revestimento.</w:t>
      </w:r>
    </w:p>
    <w:p w:rsidR="003D1FD0" w:rsidRPr="003D1FD0" w:rsidRDefault="003D1FD0" w:rsidP="003D1FD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</w:r>
      <w:r w:rsidRPr="003D1FD0">
        <w:rPr>
          <w:rFonts w:ascii="Arial Narrow" w:hAnsi="Arial Narrow" w:cs="Courier New"/>
          <w:sz w:val="24"/>
          <w:szCs w:val="24"/>
        </w:rPr>
        <w:t>As operações de limpeza, varrição e lavagem de pista serão executadas mediante a utilização de equipamentos adequados (caminhão pipa, vassoura mecânica com trator agrícola) complementados com o emprego de serviços manuais.</w:t>
      </w:r>
    </w:p>
    <w:p w:rsidR="003D1FD0" w:rsidRPr="003D1FD0" w:rsidRDefault="003D1FD0" w:rsidP="003D1FD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</w:r>
      <w:r w:rsidRPr="003D1FD0">
        <w:rPr>
          <w:rFonts w:ascii="Arial Narrow" w:hAnsi="Arial Narrow" w:cs="Courier New"/>
          <w:sz w:val="24"/>
          <w:szCs w:val="24"/>
        </w:rPr>
        <w:t xml:space="preserve">Estes serviços serão medidos em função da área em </w:t>
      </w:r>
      <w:r w:rsidRPr="002D19AB">
        <w:rPr>
          <w:rFonts w:ascii="Arial Narrow" w:hAnsi="Arial Narrow" w:cs="Courier New"/>
          <w:b/>
          <w:sz w:val="24"/>
          <w:szCs w:val="24"/>
        </w:rPr>
        <w:t>m²</w:t>
      </w:r>
      <w:r w:rsidRPr="003D1FD0">
        <w:rPr>
          <w:rFonts w:ascii="Arial Narrow" w:hAnsi="Arial Narrow" w:cs="Courier New"/>
          <w:sz w:val="24"/>
          <w:szCs w:val="24"/>
        </w:rPr>
        <w:t>.</w:t>
      </w:r>
    </w:p>
    <w:p w:rsidR="009D1A3E" w:rsidRPr="00414021" w:rsidRDefault="009D1A3E" w:rsidP="003D1FD0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9D1A3E" w:rsidRDefault="009D1A3E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2D19AB" w:rsidRDefault="002D19AB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2D19AB" w:rsidRDefault="002D19AB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2D19AB" w:rsidRDefault="002D19AB" w:rsidP="009D1A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</w:p>
    <w:p w:rsidR="00735FF7" w:rsidRDefault="00735FF7" w:rsidP="00E31E42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99405D" w:rsidRPr="00414021" w:rsidRDefault="0099405D" w:rsidP="00E31E42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DD18A9" w:rsidRPr="00414021" w:rsidRDefault="00195C98" w:rsidP="00537A81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lastRenderedPageBreak/>
        <w:t>5</w:t>
      </w:r>
      <w:r w:rsidR="00537A81">
        <w:rPr>
          <w:rFonts w:ascii="Arial Narrow" w:hAnsi="Arial Narrow" w:cs="Courier New"/>
          <w:b/>
          <w:sz w:val="24"/>
          <w:szCs w:val="24"/>
        </w:rPr>
        <w:t>.</w:t>
      </w:r>
      <w:r w:rsidR="00537A81">
        <w:rPr>
          <w:rFonts w:ascii="Arial Narrow" w:hAnsi="Arial Narrow" w:cs="Courier New"/>
          <w:b/>
          <w:sz w:val="24"/>
          <w:szCs w:val="24"/>
        </w:rPr>
        <w:tab/>
      </w:r>
      <w:r w:rsidR="00DD18A9" w:rsidRPr="00414021">
        <w:rPr>
          <w:rFonts w:ascii="Arial Narrow" w:hAnsi="Arial Narrow" w:cs="Courier New"/>
          <w:b/>
          <w:sz w:val="24"/>
          <w:szCs w:val="24"/>
        </w:rPr>
        <w:t xml:space="preserve">Sinalização 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195C98" w:rsidRPr="00195C98" w:rsidRDefault="00195C98" w:rsidP="00195C98">
      <w:pPr>
        <w:pStyle w:val="Pargrafoda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 Narrow" w:hAnsi="Arial Narrow" w:cs="Courier New"/>
          <w:b/>
          <w:vanish/>
          <w:sz w:val="24"/>
          <w:szCs w:val="24"/>
        </w:rPr>
      </w:pPr>
    </w:p>
    <w:p w:rsidR="00DD18A9" w:rsidRPr="00414021" w:rsidRDefault="00DD18A9" w:rsidP="00195C98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Limpeza da superfíci</w:t>
      </w:r>
      <w:r w:rsidR="007A79B5" w:rsidRPr="00414021">
        <w:rPr>
          <w:rFonts w:ascii="Arial Narrow" w:hAnsi="Arial Narrow" w:cs="Courier New"/>
          <w:b/>
          <w:sz w:val="24"/>
          <w:szCs w:val="24"/>
        </w:rPr>
        <w:t>e para aplicação de sinalização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Arial"/>
          <w:sz w:val="24"/>
          <w:szCs w:val="24"/>
        </w:rPr>
        <w:tab/>
      </w:r>
      <w:r w:rsidRPr="00414021">
        <w:rPr>
          <w:rFonts w:ascii="Arial Narrow" w:hAnsi="Arial Narrow" w:cs="Courier New"/>
          <w:sz w:val="24"/>
          <w:szCs w:val="24"/>
        </w:rPr>
        <w:t>Consiste na execução de limpeza por meio de vassouras mecânicas no local onde será executada a pintura de sinalização horizontal.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Este procedimento deve-se ao fato de que antes de executar a pintura tem que se remover todo material pulverulento que poderá implicar em problemas entre a tinta e o pavimento o ocorrer patologias futuras.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Os serviços de limpeza serão medidos por </w:t>
      </w:r>
      <w:r w:rsidRPr="00414021">
        <w:rPr>
          <w:rFonts w:ascii="Arial Narrow" w:hAnsi="Arial Narrow" w:cs="Courier New"/>
          <w:b/>
          <w:sz w:val="24"/>
          <w:szCs w:val="24"/>
        </w:rPr>
        <w:t>m²</w:t>
      </w:r>
      <w:r w:rsidRPr="00414021">
        <w:rPr>
          <w:rFonts w:ascii="Arial Narrow" w:hAnsi="Arial Narrow" w:cs="Courier New"/>
          <w:sz w:val="24"/>
          <w:szCs w:val="24"/>
        </w:rPr>
        <w:t xml:space="preserve"> aplicados na pista.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Sinalização horizontal </w:t>
      </w:r>
      <w:r w:rsidR="006D061F">
        <w:rPr>
          <w:rFonts w:ascii="Arial Narrow" w:hAnsi="Arial Narrow" w:cs="Courier New"/>
          <w:b/>
          <w:sz w:val="24"/>
          <w:szCs w:val="24"/>
        </w:rPr>
        <w:t>tinta acrílica, cor amarela, eixo – contínua (l=12cm)</w:t>
      </w:r>
    </w:p>
    <w:p w:rsidR="00DD18A9" w:rsidRPr="00414021" w:rsidRDefault="00DD18A9" w:rsidP="00712F7B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Arial"/>
          <w:sz w:val="24"/>
          <w:szCs w:val="24"/>
        </w:rPr>
        <w:tab/>
      </w:r>
      <w:r w:rsidRPr="00414021">
        <w:rPr>
          <w:rFonts w:ascii="Arial Narrow" w:hAnsi="Arial Narrow" w:cs="Courier New"/>
          <w:sz w:val="24"/>
          <w:szCs w:val="24"/>
        </w:rPr>
        <w:t>Consiste na execução de linhas longitudinais que tem a função de definir os limites da pista de rolamento e de orientar a trajetória dos veículos, ordenando-os por faixas de tráfego, e ainda a de regulamentar as possíveis manobras laterais, na cor amarelo “</w:t>
      </w:r>
      <w:proofErr w:type="spellStart"/>
      <w:r w:rsidRPr="00414021">
        <w:rPr>
          <w:rFonts w:ascii="Arial Narrow" w:hAnsi="Arial Narrow" w:cs="Courier New"/>
          <w:sz w:val="24"/>
          <w:szCs w:val="24"/>
        </w:rPr>
        <w:t>ambar</w:t>
      </w:r>
      <w:proofErr w:type="spellEnd"/>
      <w:r w:rsidRPr="00414021">
        <w:rPr>
          <w:rFonts w:ascii="Arial Narrow" w:hAnsi="Arial Narrow" w:cs="Courier New"/>
          <w:sz w:val="24"/>
          <w:szCs w:val="24"/>
        </w:rPr>
        <w:t xml:space="preserve">”, espessura de </w:t>
      </w:r>
      <w:smartTag w:uri="urn:schemas-microsoft-com:office:smarttags" w:element="metricconverter">
        <w:smartTagPr>
          <w:attr w:name="ProductID" w:val="0,6 mm"/>
        </w:smartTagPr>
        <w:r w:rsidRPr="00414021">
          <w:rPr>
            <w:rFonts w:ascii="Arial Narrow" w:hAnsi="Arial Narrow" w:cs="Courier New"/>
            <w:sz w:val="24"/>
            <w:szCs w:val="24"/>
          </w:rPr>
          <w:t>0,6 mm</w:t>
        </w:r>
      </w:smartTag>
      <w:r w:rsidRPr="00414021">
        <w:rPr>
          <w:rFonts w:ascii="Arial Narrow" w:hAnsi="Arial Narrow" w:cs="Courier New"/>
          <w:sz w:val="24"/>
          <w:szCs w:val="24"/>
        </w:rPr>
        <w:t xml:space="preserve"> e padrão 3,09 da ABNT.</w:t>
      </w:r>
    </w:p>
    <w:p w:rsidR="00DD18A9" w:rsidRPr="00414021" w:rsidRDefault="00DD18A9" w:rsidP="00712F7B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 xml:space="preserve">No eixo da pista deverá ser executada uma sinalização horizontal na cor amarela, conforme projeto em anexo), com </w:t>
      </w:r>
      <w:r w:rsidRPr="00414021">
        <w:rPr>
          <w:rFonts w:ascii="Arial Narrow" w:hAnsi="Arial Narrow" w:cs="Courier New"/>
          <w:b/>
          <w:sz w:val="24"/>
          <w:szCs w:val="24"/>
        </w:rPr>
        <w:t>12 cm</w:t>
      </w:r>
      <w:r w:rsidRPr="00414021">
        <w:rPr>
          <w:rFonts w:ascii="Arial Narrow" w:hAnsi="Arial Narrow" w:cs="Courier New"/>
          <w:sz w:val="24"/>
          <w:szCs w:val="24"/>
        </w:rPr>
        <w:t xml:space="preserve"> de largura, delimitando as faixas de sentidos opostos.</w:t>
      </w:r>
    </w:p>
    <w:p w:rsidR="00DD18A9" w:rsidRPr="00414021" w:rsidRDefault="00DD18A9" w:rsidP="00712F7B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>A sinalização horizontal deverá ser executada por meio mecanizado, e por pessoal habilitado.</w:t>
      </w:r>
    </w:p>
    <w:p w:rsidR="00DD18A9" w:rsidRPr="00414021" w:rsidRDefault="00DD18A9" w:rsidP="00712F7B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>A tinta a ser utilizada deve ser acrílica e executada por aspersão simples, pois apresentam características de rápida secagem, homogeneização, forte aderência ao pavimento, flexibilidade, ótima resistência à abrasão, perfeito aspecto visual diurno e excelente visualização noturna devido à ótima retenção de esferas de vidro.</w:t>
      </w:r>
    </w:p>
    <w:p w:rsidR="00DD18A9" w:rsidRPr="00414021" w:rsidRDefault="00DD18A9" w:rsidP="00712F7B">
      <w:pPr>
        <w:spacing w:after="0" w:line="240" w:lineRule="auto"/>
        <w:ind w:firstLine="567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>A execução dos serviços deve atender os requisitos da NBR 11862.</w:t>
      </w:r>
    </w:p>
    <w:p w:rsidR="00DD18A9" w:rsidRPr="00414021" w:rsidRDefault="00DD18A9" w:rsidP="00712F7B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 xml:space="preserve">Os serviços de sinalização serão medidos por metro </w:t>
      </w:r>
      <w:r w:rsidRPr="00414021">
        <w:rPr>
          <w:rFonts w:ascii="Arial Narrow" w:hAnsi="Arial Narrow"/>
          <w:b/>
          <w:sz w:val="24"/>
          <w:szCs w:val="24"/>
        </w:rPr>
        <w:t>m²</w:t>
      </w:r>
      <w:r w:rsidRPr="00414021">
        <w:rPr>
          <w:rFonts w:ascii="Arial Narrow" w:hAnsi="Arial Narrow"/>
          <w:sz w:val="24"/>
          <w:szCs w:val="24"/>
        </w:rPr>
        <w:t xml:space="preserve"> aplicado na pista.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 xml:space="preserve">Sinalização horizontal </w:t>
      </w:r>
      <w:r w:rsidR="006D061F">
        <w:rPr>
          <w:rFonts w:ascii="Arial Narrow" w:hAnsi="Arial Narrow" w:cs="Courier New"/>
          <w:b/>
          <w:sz w:val="24"/>
          <w:szCs w:val="24"/>
        </w:rPr>
        <w:t>áreas especiais</w:t>
      </w:r>
    </w:p>
    <w:p w:rsidR="00DD18A9" w:rsidRPr="00414021" w:rsidRDefault="00DD18A9" w:rsidP="00712F7B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</w:r>
      <w:r w:rsidRPr="00414021">
        <w:rPr>
          <w:rFonts w:ascii="Arial Narrow" w:hAnsi="Arial Narrow"/>
          <w:sz w:val="24"/>
          <w:szCs w:val="24"/>
        </w:rPr>
        <w:t>Consiste na execução de faixas que tem a função de definir e orientar os pedestres ordenando-os e orientando os locais de travessia na pista. Essas travessias são conhecidas como “faixas de segurança” e serão executadas em locais indicados nos projetos. Também será executada uma sinalização horizontal demarcando o estacionamento oblíquo, conforme projetos em anexo.</w:t>
      </w:r>
    </w:p>
    <w:p w:rsidR="00DD18A9" w:rsidRPr="00414021" w:rsidRDefault="00DD18A9" w:rsidP="00712F7B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 xml:space="preserve">A faixa de segurança será executada com tinta acrílica na cor branca com as medidas de 4,00m x 0,40 m, com espaçamento de 0,40 m, com espessura de </w:t>
      </w:r>
      <w:smartTag w:uri="urn:schemas-microsoft-com:office:smarttags" w:element="metricconverter">
        <w:smartTagPr>
          <w:attr w:name="ProductID" w:val="0,6 mm"/>
        </w:smartTagPr>
        <w:r w:rsidRPr="00414021">
          <w:rPr>
            <w:rFonts w:ascii="Arial Narrow" w:hAnsi="Arial Narrow"/>
            <w:sz w:val="24"/>
            <w:szCs w:val="24"/>
          </w:rPr>
          <w:t>0,6 mm</w:t>
        </w:r>
      </w:smartTag>
      <w:r w:rsidRPr="00414021">
        <w:rPr>
          <w:rFonts w:ascii="Arial Narrow" w:hAnsi="Arial Narrow"/>
          <w:sz w:val="24"/>
          <w:szCs w:val="24"/>
        </w:rPr>
        <w:t xml:space="preserve"> e padrão 3,09 da ABNT. </w:t>
      </w:r>
    </w:p>
    <w:p w:rsidR="00DD18A9" w:rsidRPr="00414021" w:rsidRDefault="00DD18A9" w:rsidP="00712F7B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 xml:space="preserve">Além da faixa de segurança será executado uma Faixa de Retenção com largura de 0,40m. Será localizada a uma distância de 1,60m antes da faixa de segurança, nos dois lados da faixa (apenas no lado do sentido do veiculo), conforme o projeto em anexo, com espessura de </w:t>
      </w:r>
      <w:smartTag w:uri="urn:schemas-microsoft-com:office:smarttags" w:element="metricconverter">
        <w:smartTagPr>
          <w:attr w:name="ProductID" w:val="0,6 mm"/>
        </w:smartTagPr>
        <w:r w:rsidRPr="00414021">
          <w:rPr>
            <w:rFonts w:ascii="Arial Narrow" w:hAnsi="Arial Narrow"/>
            <w:sz w:val="24"/>
            <w:szCs w:val="24"/>
          </w:rPr>
          <w:t>0,6 mm</w:t>
        </w:r>
      </w:smartTag>
      <w:r w:rsidRPr="00414021">
        <w:rPr>
          <w:rFonts w:ascii="Arial Narrow" w:hAnsi="Arial Narrow"/>
          <w:sz w:val="24"/>
          <w:szCs w:val="24"/>
        </w:rPr>
        <w:t xml:space="preserve"> e padrão 3,09 da ABNT.</w:t>
      </w:r>
    </w:p>
    <w:p w:rsidR="00DD18A9" w:rsidRPr="00414021" w:rsidRDefault="00DD18A9" w:rsidP="00712F7B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>A sinalização deverá ser executada por meio manual e por pessoal habilitado.</w:t>
      </w:r>
    </w:p>
    <w:p w:rsidR="00DD18A9" w:rsidRPr="00414021" w:rsidRDefault="00DD18A9" w:rsidP="00712F7B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 xml:space="preserve">Os serviços de sinalização serão medidos por metro </w:t>
      </w:r>
      <w:r w:rsidRPr="00414021">
        <w:rPr>
          <w:rFonts w:ascii="Arial Narrow" w:hAnsi="Arial Narrow"/>
          <w:b/>
          <w:sz w:val="24"/>
          <w:szCs w:val="24"/>
        </w:rPr>
        <w:t>m²</w:t>
      </w:r>
      <w:r w:rsidRPr="00414021">
        <w:rPr>
          <w:rFonts w:ascii="Arial Narrow" w:hAnsi="Arial Narrow"/>
          <w:sz w:val="24"/>
          <w:szCs w:val="24"/>
        </w:rPr>
        <w:t xml:space="preserve"> aplicado na pista.</w:t>
      </w:r>
    </w:p>
    <w:p w:rsidR="00DD18A9" w:rsidRPr="00414021" w:rsidRDefault="00DD18A9" w:rsidP="006D061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Placa tipo R-01</w:t>
      </w:r>
      <w:r w:rsidR="006D061F">
        <w:rPr>
          <w:rFonts w:ascii="Arial Narrow" w:hAnsi="Arial Narrow" w:cs="Courier New"/>
          <w:b/>
          <w:sz w:val="24"/>
          <w:szCs w:val="24"/>
        </w:rPr>
        <w:t>-Regulamentação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 (parada obrigatória), </w:t>
      </w:r>
      <w:r w:rsidR="006D061F">
        <w:rPr>
          <w:rFonts w:ascii="Arial Narrow" w:hAnsi="Arial Narrow" w:cs="Courier New"/>
          <w:b/>
          <w:sz w:val="24"/>
          <w:szCs w:val="24"/>
        </w:rPr>
        <w:t>completa com poste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 metálico Ø 2 ½” h=2,20m, L=33c</w:t>
      </w:r>
      <w:r w:rsidR="0023558D" w:rsidRPr="00414021">
        <w:rPr>
          <w:rFonts w:ascii="Arial Narrow" w:hAnsi="Arial Narrow" w:cs="Courier New"/>
          <w:b/>
          <w:sz w:val="24"/>
          <w:szCs w:val="24"/>
        </w:rPr>
        <w:t>m</w:t>
      </w:r>
    </w:p>
    <w:p w:rsidR="0023558D" w:rsidRPr="00414021" w:rsidRDefault="0023558D" w:rsidP="0023558D">
      <w:pPr>
        <w:pStyle w:val="SemEspaamento"/>
        <w:ind w:firstLine="709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>A placa R 01 (parada obrigatória) é uma placa de regulamentação. Tem a função de orientar os condutores. As placas de regulamenta</w:t>
      </w:r>
      <w:r w:rsidR="00681DF3">
        <w:rPr>
          <w:rFonts w:ascii="Arial Narrow" w:hAnsi="Arial Narrow"/>
          <w:sz w:val="24"/>
          <w:szCs w:val="24"/>
        </w:rPr>
        <w:t>ção (GTGT totalmente refletiva)</w:t>
      </w:r>
      <w:r w:rsidRPr="00414021">
        <w:rPr>
          <w:rFonts w:ascii="Arial Narrow" w:hAnsi="Arial Narrow"/>
          <w:sz w:val="24"/>
          <w:szCs w:val="24"/>
        </w:rPr>
        <w:t xml:space="preserve"> tem por finalidade informar sobre as limitações, proibições ou restrições, regulamentando o uso da rodovia.</w:t>
      </w:r>
    </w:p>
    <w:p w:rsidR="0023558D" w:rsidRPr="00414021" w:rsidRDefault="0023558D" w:rsidP="0023558D">
      <w:pPr>
        <w:pStyle w:val="SemEspaamento"/>
        <w:ind w:firstLine="709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>A sinalização vertical é composta por placas de sinalização que tem por objetivo aumentar a segurança, ajudar a manter o fluxo de tráfego em ordem e fornecer informações aos usuários da via.</w:t>
      </w:r>
    </w:p>
    <w:p w:rsidR="0023558D" w:rsidRPr="00414021" w:rsidRDefault="0023558D" w:rsidP="0023558D">
      <w:pPr>
        <w:pStyle w:val="SemEspaamento"/>
        <w:ind w:firstLine="709"/>
        <w:jc w:val="both"/>
        <w:rPr>
          <w:rFonts w:ascii="Arial Narrow" w:hAnsi="Arial Narrow" w:cs="Arial"/>
          <w:sz w:val="24"/>
          <w:szCs w:val="24"/>
          <w:lang w:val="pt-PT"/>
        </w:rPr>
      </w:pPr>
      <w:r w:rsidRPr="00414021">
        <w:rPr>
          <w:rFonts w:ascii="Arial Narrow" w:hAnsi="Arial Narrow" w:cs="Arial"/>
          <w:sz w:val="24"/>
          <w:szCs w:val="24"/>
          <w:lang w:val="pt-PT"/>
        </w:rPr>
        <w:t xml:space="preserve">As placas de sinalização vertical deverão ser confeccionadas em chapas de aço laminado a frio, galvanizado, com espessura de </w:t>
      </w:r>
      <w:smartTag w:uri="urn:schemas-microsoft-com:office:smarttags" w:element="metricconverter">
        <w:smartTagPr>
          <w:attr w:name="ProductID" w:val="1,25 mm"/>
        </w:smartTagPr>
        <w:r w:rsidRPr="00414021">
          <w:rPr>
            <w:rFonts w:ascii="Arial Narrow" w:hAnsi="Arial Narrow" w:cs="Arial"/>
            <w:sz w:val="24"/>
            <w:szCs w:val="24"/>
            <w:lang w:val="pt-PT"/>
          </w:rPr>
          <w:t>1,25 mm</w:t>
        </w:r>
      </w:smartTag>
      <w:r w:rsidRPr="00414021">
        <w:rPr>
          <w:rFonts w:ascii="Arial Narrow" w:hAnsi="Arial Narrow" w:cs="Arial"/>
          <w:sz w:val="24"/>
          <w:szCs w:val="24"/>
          <w:lang w:val="pt-PT"/>
        </w:rPr>
        <w:t xml:space="preserve"> para placas laterais à rodovia. A reflexibilidade das tarjas, setas, letras do fundo da placa será executada mediante a aplicação de películas refletivas, com coloração invariável, tanto de dia como à noite.</w:t>
      </w:r>
    </w:p>
    <w:p w:rsidR="0023558D" w:rsidRPr="00414021" w:rsidRDefault="0023558D" w:rsidP="0023558D">
      <w:pPr>
        <w:pStyle w:val="SemEspaamento"/>
        <w:ind w:firstLine="709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>Terão fundo vermelho refletivo, orla interna e letras brancas refletivas. Suas dimensões serão de L=33cm para cada lado do oct</w:t>
      </w:r>
      <w:r w:rsidR="006D061F">
        <w:rPr>
          <w:rFonts w:ascii="Arial Narrow" w:hAnsi="Arial Narrow"/>
          <w:sz w:val="24"/>
          <w:szCs w:val="24"/>
        </w:rPr>
        <w:t>ó</w:t>
      </w:r>
      <w:r w:rsidRPr="00414021">
        <w:rPr>
          <w:rFonts w:ascii="Arial Narrow" w:hAnsi="Arial Narrow"/>
          <w:sz w:val="24"/>
          <w:szCs w:val="24"/>
        </w:rPr>
        <w:t>gono (formato da placa).</w:t>
      </w:r>
    </w:p>
    <w:p w:rsidR="0023558D" w:rsidRPr="00414021" w:rsidRDefault="0023558D" w:rsidP="0023558D">
      <w:pPr>
        <w:pStyle w:val="SemEspaamento"/>
        <w:ind w:firstLine="709"/>
        <w:jc w:val="both"/>
        <w:rPr>
          <w:rFonts w:ascii="Arial Narrow" w:hAnsi="Arial Narrow" w:cs="Arial"/>
          <w:sz w:val="24"/>
          <w:szCs w:val="24"/>
          <w:lang w:val="pt-PT"/>
        </w:rPr>
      </w:pPr>
      <w:r w:rsidRPr="00414021">
        <w:rPr>
          <w:rFonts w:ascii="Arial Narrow" w:hAnsi="Arial Narrow" w:cs="Arial"/>
          <w:sz w:val="24"/>
          <w:szCs w:val="24"/>
          <w:lang w:val="pt-PT"/>
        </w:rPr>
        <w:t xml:space="preserve">Os suportes das placas serão metálico Ø 2 1/2” , com altura livre mínima de </w:t>
      </w:r>
      <w:smartTag w:uri="urn:schemas-microsoft-com:office:smarttags" w:element="metricconverter">
        <w:smartTagPr>
          <w:attr w:name="ProductID" w:val="2,20 m"/>
        </w:smartTagPr>
        <w:r w:rsidRPr="00414021">
          <w:rPr>
            <w:rFonts w:ascii="Arial Narrow" w:hAnsi="Arial Narrow" w:cs="Arial"/>
            <w:sz w:val="24"/>
            <w:szCs w:val="24"/>
            <w:lang w:val="pt-PT"/>
          </w:rPr>
          <w:t>2,20 m</w:t>
        </w:r>
      </w:smartTag>
      <w:r w:rsidRPr="00414021">
        <w:rPr>
          <w:rFonts w:ascii="Arial Narrow" w:hAnsi="Arial Narrow" w:cs="Arial"/>
          <w:sz w:val="24"/>
          <w:szCs w:val="24"/>
          <w:lang w:val="pt-PT"/>
        </w:rPr>
        <w:t>.</w:t>
      </w:r>
    </w:p>
    <w:p w:rsidR="0023558D" w:rsidRPr="00414021" w:rsidRDefault="0023558D" w:rsidP="0023558D">
      <w:pPr>
        <w:pStyle w:val="SemEspaamento"/>
        <w:ind w:firstLine="709"/>
        <w:jc w:val="both"/>
        <w:rPr>
          <w:rFonts w:ascii="Arial Narrow" w:hAnsi="Arial Narrow" w:cs="Arial"/>
          <w:sz w:val="24"/>
          <w:szCs w:val="24"/>
          <w:lang w:val="pt-PT"/>
        </w:rPr>
      </w:pPr>
      <w:r w:rsidRPr="00414021">
        <w:rPr>
          <w:rFonts w:ascii="Arial Narrow" w:hAnsi="Arial Narrow" w:cs="Arial"/>
          <w:sz w:val="24"/>
          <w:szCs w:val="24"/>
          <w:lang w:val="pt-PT"/>
        </w:rPr>
        <w:t>A execução dos serviços deve atender aos requisitos do Manual Brasileiro de Sinalização de Trânsito Volume I – Sinalização Vertical de Regulamentação e Volume II – Sinalização Vertical de Advertência do Conselho Nacional de Trânsito (CONTRAN).</w:t>
      </w:r>
    </w:p>
    <w:p w:rsidR="0023558D" w:rsidRPr="00414021" w:rsidRDefault="0023558D" w:rsidP="0023558D">
      <w:pPr>
        <w:pStyle w:val="SemEspaamento"/>
        <w:ind w:firstLine="709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 xml:space="preserve">A medição deste serviço será por </w:t>
      </w:r>
      <w:r w:rsidRPr="00414021">
        <w:rPr>
          <w:rFonts w:ascii="Arial Narrow" w:hAnsi="Arial Narrow"/>
          <w:b/>
          <w:sz w:val="24"/>
          <w:szCs w:val="24"/>
        </w:rPr>
        <w:t>unidade</w:t>
      </w:r>
      <w:r w:rsidRPr="00414021">
        <w:rPr>
          <w:rFonts w:ascii="Arial Narrow" w:hAnsi="Arial Narrow"/>
          <w:sz w:val="24"/>
          <w:szCs w:val="24"/>
        </w:rPr>
        <w:t xml:space="preserve"> aplicada na pista.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D18A9" w:rsidRPr="00414021" w:rsidRDefault="00DD18A9" w:rsidP="00712F7B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Placa tipo A 32b</w:t>
      </w:r>
      <w:r w:rsidR="006D061F">
        <w:rPr>
          <w:rFonts w:ascii="Arial Narrow" w:hAnsi="Arial Narrow" w:cs="Courier New"/>
          <w:b/>
          <w:sz w:val="24"/>
          <w:szCs w:val="24"/>
        </w:rPr>
        <w:t>-Advertência</w:t>
      </w:r>
      <w:r w:rsidRPr="00414021">
        <w:rPr>
          <w:rFonts w:ascii="Arial Narrow" w:hAnsi="Arial Narrow" w:cs="Courier New"/>
          <w:b/>
          <w:sz w:val="24"/>
          <w:szCs w:val="24"/>
        </w:rPr>
        <w:t xml:space="preserve"> (passagem pedestres), </w:t>
      </w:r>
      <w:r w:rsidR="006D061F">
        <w:rPr>
          <w:rFonts w:ascii="Arial Narrow" w:hAnsi="Arial Narrow" w:cs="Courier New"/>
          <w:b/>
          <w:sz w:val="24"/>
          <w:szCs w:val="24"/>
        </w:rPr>
        <w:t>completa com poste</w:t>
      </w:r>
      <w:r w:rsidR="00A57466" w:rsidRPr="00414021">
        <w:rPr>
          <w:rFonts w:ascii="Arial Narrow" w:hAnsi="Arial Narrow" w:cs="Courier New"/>
          <w:b/>
          <w:sz w:val="24"/>
          <w:szCs w:val="24"/>
        </w:rPr>
        <w:t xml:space="preserve"> metálico 2 ½” h=2,20m, L=50cm</w:t>
      </w:r>
    </w:p>
    <w:p w:rsidR="00A57466" w:rsidRPr="00414021" w:rsidRDefault="00681DF3" w:rsidP="00681DF3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A57466" w:rsidRPr="00414021">
        <w:rPr>
          <w:rFonts w:ascii="Arial Narrow" w:hAnsi="Arial Narrow"/>
          <w:sz w:val="24"/>
          <w:szCs w:val="24"/>
        </w:rPr>
        <w:t>A placa A 32b (passagem de pedestres) é uma placa de advertência. Tem a função de fornecer informações que permitam aos usuários das vias adotar comportamentos adequados, de modo a aumentar a segurança, ordenar os fluxos de trafego e orientar os usuários da via. As placas de advertência (GTGT totalmente refletiva): possuem</w:t>
      </w:r>
      <w:r w:rsidR="00A57466" w:rsidRPr="00414021">
        <w:rPr>
          <w:rFonts w:ascii="Arial Narrow" w:hAnsi="Arial Narrow" w:cs="Arial"/>
          <w:sz w:val="24"/>
          <w:szCs w:val="24"/>
          <w:lang w:val="pt-PT"/>
        </w:rPr>
        <w:t xml:space="preserve"> fundo amarelo, bordas e símbolos em preto conforme previsto nas Normas descritas no Manual Brasileiro de Sinalização de Trânsito (CONTRAN), Conselho Nacional de Trânsito</w:t>
      </w:r>
      <w:r w:rsidR="00A57466" w:rsidRPr="00414021">
        <w:rPr>
          <w:rFonts w:ascii="Arial Narrow" w:hAnsi="Arial Narrow"/>
          <w:sz w:val="24"/>
          <w:szCs w:val="24"/>
        </w:rPr>
        <w:t>.</w:t>
      </w:r>
    </w:p>
    <w:p w:rsidR="00A57466" w:rsidRPr="00414021" w:rsidRDefault="00681DF3" w:rsidP="00681DF3">
      <w:pPr>
        <w:pStyle w:val="SemEspaamento"/>
        <w:ind w:firstLine="49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A57466" w:rsidRPr="00414021">
        <w:rPr>
          <w:rFonts w:ascii="Arial Narrow" w:hAnsi="Arial Narrow"/>
          <w:sz w:val="24"/>
          <w:szCs w:val="24"/>
        </w:rPr>
        <w:t>A sinalização vertical é composta por placas de sinalização que tem por objetivo aumentar a segurança, ajudar a manter o fluxo de tráfego em ordem e fornecer informações aos usuários da via.</w:t>
      </w:r>
    </w:p>
    <w:p w:rsidR="00A57466" w:rsidRPr="00414021" w:rsidRDefault="00681DF3" w:rsidP="00681DF3">
      <w:pPr>
        <w:pStyle w:val="SemEspaamento"/>
        <w:ind w:firstLine="495"/>
        <w:jc w:val="both"/>
        <w:rPr>
          <w:rFonts w:ascii="Arial Narrow" w:hAnsi="Arial Narrow" w:cs="Arial"/>
          <w:sz w:val="24"/>
          <w:szCs w:val="24"/>
          <w:lang w:val="pt-PT"/>
        </w:rPr>
      </w:pPr>
      <w:r>
        <w:rPr>
          <w:rFonts w:ascii="Arial Narrow" w:hAnsi="Arial Narrow" w:cs="Arial"/>
          <w:sz w:val="24"/>
          <w:szCs w:val="24"/>
          <w:lang w:val="pt-PT"/>
        </w:rPr>
        <w:tab/>
      </w:r>
      <w:r w:rsidR="00A57466" w:rsidRPr="00414021">
        <w:rPr>
          <w:rFonts w:ascii="Arial Narrow" w:hAnsi="Arial Narrow" w:cs="Arial"/>
          <w:sz w:val="24"/>
          <w:szCs w:val="24"/>
          <w:lang w:val="pt-PT"/>
        </w:rPr>
        <w:t xml:space="preserve">As placas de sinalização vertical deverão ser confeccionadas em chapas de aço laminado a frio, galvanizado, com espessura de </w:t>
      </w:r>
      <w:smartTag w:uri="urn:schemas-microsoft-com:office:smarttags" w:element="metricconverter">
        <w:smartTagPr>
          <w:attr w:name="ProductID" w:val="1,25 mm"/>
        </w:smartTagPr>
        <w:r w:rsidR="00A57466" w:rsidRPr="00414021">
          <w:rPr>
            <w:rFonts w:ascii="Arial Narrow" w:hAnsi="Arial Narrow" w:cs="Arial"/>
            <w:sz w:val="24"/>
            <w:szCs w:val="24"/>
            <w:lang w:val="pt-PT"/>
          </w:rPr>
          <w:t>1,25 mm</w:t>
        </w:r>
      </w:smartTag>
      <w:r w:rsidR="00A57466" w:rsidRPr="00414021">
        <w:rPr>
          <w:rFonts w:ascii="Arial Narrow" w:hAnsi="Arial Narrow" w:cs="Arial"/>
          <w:sz w:val="24"/>
          <w:szCs w:val="24"/>
          <w:lang w:val="pt-PT"/>
        </w:rPr>
        <w:t xml:space="preserve"> para placas laterais à rodovia. A reflexibilidade das tarjas, setas, letras do fundo da placa será executada mediante a aplicação de películas refletivas, com coloração invariável, tanto de dia como à noite.</w:t>
      </w:r>
    </w:p>
    <w:p w:rsidR="00A57466" w:rsidRPr="00414021" w:rsidRDefault="00681DF3" w:rsidP="00681DF3">
      <w:pPr>
        <w:pStyle w:val="SemEspaamento"/>
        <w:ind w:firstLine="495"/>
        <w:jc w:val="both"/>
        <w:rPr>
          <w:rFonts w:ascii="Arial Narrow" w:hAnsi="Arial Narrow" w:cs="Arial"/>
          <w:sz w:val="24"/>
          <w:szCs w:val="24"/>
          <w:lang w:val="pt-PT"/>
        </w:rPr>
      </w:pPr>
      <w:r>
        <w:rPr>
          <w:rFonts w:ascii="Arial Narrow" w:hAnsi="Arial Narrow"/>
          <w:sz w:val="24"/>
          <w:szCs w:val="24"/>
        </w:rPr>
        <w:tab/>
      </w:r>
      <w:r w:rsidR="00A57466" w:rsidRPr="00414021">
        <w:rPr>
          <w:rFonts w:ascii="Arial Narrow" w:hAnsi="Arial Narrow"/>
          <w:sz w:val="24"/>
          <w:szCs w:val="24"/>
        </w:rPr>
        <w:t>A placa A 32b terá L=50cm.</w:t>
      </w:r>
    </w:p>
    <w:p w:rsidR="00A57466" w:rsidRPr="00414021" w:rsidRDefault="00A57466" w:rsidP="00681DF3">
      <w:pPr>
        <w:pStyle w:val="SemEspaamento"/>
        <w:ind w:firstLine="495"/>
        <w:jc w:val="both"/>
        <w:rPr>
          <w:rFonts w:ascii="Arial Narrow" w:hAnsi="Arial Narrow" w:cs="Arial"/>
          <w:sz w:val="24"/>
          <w:szCs w:val="24"/>
          <w:lang w:val="pt-PT"/>
        </w:rPr>
      </w:pPr>
      <w:r w:rsidRPr="00414021">
        <w:rPr>
          <w:rFonts w:ascii="Arial Narrow" w:hAnsi="Arial Narrow" w:cs="Arial"/>
          <w:sz w:val="24"/>
          <w:szCs w:val="24"/>
          <w:lang w:val="pt-PT"/>
        </w:rPr>
        <w:t xml:space="preserve">Os suportes das placas serão metálico Ø 2 1/2” , com altura livre mínima de </w:t>
      </w:r>
      <w:smartTag w:uri="urn:schemas-microsoft-com:office:smarttags" w:element="metricconverter">
        <w:smartTagPr>
          <w:attr w:name="ProductID" w:val="2,20 m"/>
        </w:smartTagPr>
        <w:r w:rsidRPr="00414021">
          <w:rPr>
            <w:rFonts w:ascii="Arial Narrow" w:hAnsi="Arial Narrow" w:cs="Arial"/>
            <w:sz w:val="24"/>
            <w:szCs w:val="24"/>
            <w:lang w:val="pt-PT"/>
          </w:rPr>
          <w:t>2,20 m</w:t>
        </w:r>
      </w:smartTag>
      <w:r w:rsidRPr="00414021">
        <w:rPr>
          <w:rFonts w:ascii="Arial Narrow" w:hAnsi="Arial Narrow" w:cs="Arial"/>
          <w:sz w:val="24"/>
          <w:szCs w:val="24"/>
          <w:lang w:val="pt-PT"/>
        </w:rPr>
        <w:t>.</w:t>
      </w:r>
    </w:p>
    <w:p w:rsidR="00A57466" w:rsidRPr="00414021" w:rsidRDefault="00A57466" w:rsidP="00681DF3">
      <w:pPr>
        <w:pStyle w:val="SemEspaamento"/>
        <w:ind w:firstLine="495"/>
        <w:jc w:val="both"/>
        <w:rPr>
          <w:rFonts w:ascii="Arial Narrow" w:hAnsi="Arial Narrow" w:cs="Arial"/>
          <w:sz w:val="24"/>
          <w:szCs w:val="24"/>
          <w:lang w:val="pt-PT"/>
        </w:rPr>
      </w:pPr>
      <w:r w:rsidRPr="00414021">
        <w:rPr>
          <w:rFonts w:ascii="Arial Narrow" w:hAnsi="Arial Narrow" w:cs="Arial"/>
          <w:sz w:val="24"/>
          <w:szCs w:val="24"/>
          <w:lang w:val="pt-PT"/>
        </w:rPr>
        <w:t>A execução dos serviços deve atender aos requisitos do Manual Brasileiro de Sinalização de Trânsito Volume I – Sinalização Vertical de Regulamentação e Volume II – Sinalização Vertical de Advertência do Conselho Nacional de Trânsito (CONTRAN).</w:t>
      </w:r>
    </w:p>
    <w:p w:rsidR="00DD18A9" w:rsidRPr="00414021" w:rsidRDefault="00A57466" w:rsidP="00681DF3">
      <w:pPr>
        <w:spacing w:after="0" w:line="240" w:lineRule="auto"/>
        <w:ind w:firstLine="495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 xml:space="preserve">A medição deste serviço será por </w:t>
      </w:r>
      <w:r w:rsidRPr="00414021">
        <w:rPr>
          <w:rFonts w:ascii="Arial Narrow" w:hAnsi="Arial Narrow"/>
          <w:b/>
          <w:sz w:val="24"/>
          <w:szCs w:val="24"/>
        </w:rPr>
        <w:t>unidade</w:t>
      </w:r>
      <w:r w:rsidRPr="00414021">
        <w:rPr>
          <w:rFonts w:ascii="Arial Narrow" w:hAnsi="Arial Narrow"/>
          <w:sz w:val="24"/>
          <w:szCs w:val="24"/>
        </w:rPr>
        <w:t xml:space="preserve"> aplicada na pista.</w:t>
      </w:r>
    </w:p>
    <w:p w:rsidR="006D061F" w:rsidRDefault="006D061F" w:rsidP="006D061F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6D061F" w:rsidRPr="006D061F" w:rsidRDefault="006D061F" w:rsidP="006D061F">
      <w:pPr>
        <w:pStyle w:val="PargrafodaLista"/>
        <w:numPr>
          <w:ilvl w:val="1"/>
          <w:numId w:val="6"/>
        </w:numPr>
        <w:spacing w:after="0" w:line="240" w:lineRule="auto"/>
        <w:rPr>
          <w:rFonts w:ascii="Arial Narrow" w:hAnsi="Arial Narrow" w:cs="Courier New"/>
          <w:b/>
          <w:sz w:val="24"/>
          <w:szCs w:val="24"/>
        </w:rPr>
      </w:pPr>
      <w:r w:rsidRPr="006D061F">
        <w:rPr>
          <w:rFonts w:ascii="Arial Narrow" w:hAnsi="Arial Narrow" w:cs="Courier New"/>
          <w:b/>
          <w:sz w:val="24"/>
          <w:szCs w:val="24"/>
        </w:rPr>
        <w:t xml:space="preserve">Placa </w:t>
      </w:r>
      <w:r w:rsidR="009D1A3E">
        <w:rPr>
          <w:rFonts w:ascii="Arial Narrow" w:hAnsi="Arial Narrow" w:cs="Courier New"/>
          <w:b/>
          <w:sz w:val="24"/>
          <w:szCs w:val="24"/>
        </w:rPr>
        <w:t>indicativa de logradouro L=2</w:t>
      </w:r>
      <w:r w:rsidR="00C37852">
        <w:rPr>
          <w:rFonts w:ascii="Arial Narrow" w:hAnsi="Arial Narrow" w:cs="Courier New"/>
          <w:b/>
          <w:sz w:val="24"/>
          <w:szCs w:val="24"/>
        </w:rPr>
        <w:t>5</w:t>
      </w:r>
      <w:r w:rsidR="009D1A3E">
        <w:rPr>
          <w:rFonts w:ascii="Arial Narrow" w:hAnsi="Arial Narrow" w:cs="Courier New"/>
          <w:b/>
          <w:sz w:val="24"/>
          <w:szCs w:val="24"/>
        </w:rPr>
        <w:t>x4</w:t>
      </w:r>
      <w:r w:rsidR="00C37852">
        <w:rPr>
          <w:rFonts w:ascii="Arial Narrow" w:hAnsi="Arial Narrow" w:cs="Courier New"/>
          <w:b/>
          <w:sz w:val="24"/>
          <w:szCs w:val="24"/>
        </w:rPr>
        <w:t>5</w:t>
      </w:r>
      <w:r w:rsidR="00537A81">
        <w:rPr>
          <w:rFonts w:ascii="Arial Narrow" w:hAnsi="Arial Narrow" w:cs="Courier New"/>
          <w:b/>
          <w:sz w:val="24"/>
          <w:szCs w:val="24"/>
        </w:rPr>
        <w:t>c</w:t>
      </w:r>
      <w:r w:rsidRPr="006D061F">
        <w:rPr>
          <w:rFonts w:ascii="Arial Narrow" w:hAnsi="Arial Narrow" w:cs="Courier New"/>
          <w:b/>
          <w:sz w:val="24"/>
          <w:szCs w:val="24"/>
        </w:rPr>
        <w:t>m</w:t>
      </w:r>
    </w:p>
    <w:p w:rsidR="00537A81" w:rsidRDefault="00962DA4" w:rsidP="00537A81">
      <w:pPr>
        <w:spacing w:after="0" w:line="240" w:lineRule="auto"/>
        <w:ind w:firstLine="709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>A placa indicativa tem por finalidade indicar aos usuários das vias o nome das ruas.</w:t>
      </w:r>
    </w:p>
    <w:p w:rsidR="00537A81" w:rsidRDefault="00537A81" w:rsidP="00537A81">
      <w:pPr>
        <w:spacing w:after="0" w:line="240" w:lineRule="auto"/>
        <w:ind w:firstLine="709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>Deverão ser executadas conforme o padrão do município, send</w:t>
      </w:r>
      <w:r w:rsidR="00EE0C7E">
        <w:rPr>
          <w:rFonts w:ascii="Arial Narrow" w:hAnsi="Arial Narrow" w:cs="Courier New"/>
          <w:sz w:val="24"/>
          <w:szCs w:val="24"/>
        </w:rPr>
        <w:t>o suas dimensões mínimas de 0,2</w:t>
      </w:r>
      <w:r w:rsidR="003909D8">
        <w:rPr>
          <w:rFonts w:ascii="Arial Narrow" w:hAnsi="Arial Narrow" w:cs="Courier New"/>
          <w:sz w:val="24"/>
          <w:szCs w:val="24"/>
        </w:rPr>
        <w:t>5</w:t>
      </w:r>
      <w:r w:rsidR="00EE0C7E">
        <w:rPr>
          <w:rFonts w:ascii="Arial Narrow" w:hAnsi="Arial Narrow" w:cs="Courier New"/>
          <w:sz w:val="24"/>
          <w:szCs w:val="24"/>
        </w:rPr>
        <w:t>x0,4</w:t>
      </w:r>
      <w:r w:rsidR="003909D8">
        <w:rPr>
          <w:rFonts w:ascii="Arial Narrow" w:hAnsi="Arial Narrow" w:cs="Courier New"/>
          <w:sz w:val="24"/>
          <w:szCs w:val="24"/>
        </w:rPr>
        <w:t>5</w:t>
      </w:r>
      <w:r>
        <w:rPr>
          <w:rFonts w:ascii="Arial Narrow" w:hAnsi="Arial Narrow" w:cs="Courier New"/>
          <w:sz w:val="24"/>
          <w:szCs w:val="24"/>
        </w:rPr>
        <w:t>m.</w:t>
      </w:r>
    </w:p>
    <w:p w:rsidR="00537A81" w:rsidRDefault="00537A81" w:rsidP="00537A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 xml:space="preserve">A medição deste serviço será por </w:t>
      </w:r>
      <w:r w:rsidRPr="00414021">
        <w:rPr>
          <w:rFonts w:ascii="Arial Narrow" w:hAnsi="Arial Narrow"/>
          <w:b/>
          <w:sz w:val="24"/>
          <w:szCs w:val="24"/>
        </w:rPr>
        <w:t>unidade</w:t>
      </w:r>
      <w:r w:rsidRPr="00414021">
        <w:rPr>
          <w:rFonts w:ascii="Arial Narrow" w:hAnsi="Arial Narrow"/>
          <w:sz w:val="24"/>
          <w:szCs w:val="24"/>
        </w:rPr>
        <w:t xml:space="preserve"> aplicada na pista.</w:t>
      </w:r>
    </w:p>
    <w:p w:rsidR="00537A81" w:rsidRDefault="00537A81" w:rsidP="00537A8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37A81" w:rsidRPr="00537A81" w:rsidRDefault="00537A81" w:rsidP="00537A8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D18A9" w:rsidRPr="00C6368C" w:rsidRDefault="00276404" w:rsidP="00C6368C">
      <w:pPr>
        <w:pStyle w:val="PargrafodaLista"/>
        <w:numPr>
          <w:ilvl w:val="0"/>
          <w:numId w:val="6"/>
        </w:numPr>
        <w:spacing w:after="0" w:line="240" w:lineRule="auto"/>
        <w:rPr>
          <w:rFonts w:ascii="Arial Narrow" w:hAnsi="Arial Narrow" w:cs="Courier New"/>
          <w:b/>
          <w:sz w:val="24"/>
          <w:szCs w:val="24"/>
        </w:rPr>
      </w:pPr>
      <w:r w:rsidRPr="00C6368C">
        <w:rPr>
          <w:rFonts w:ascii="Arial Narrow" w:hAnsi="Arial Narrow" w:cs="Courier New"/>
          <w:b/>
          <w:sz w:val="24"/>
          <w:szCs w:val="24"/>
        </w:rPr>
        <w:br w:type="column"/>
      </w:r>
      <w:r w:rsidR="00DD18A9" w:rsidRPr="00C6368C">
        <w:rPr>
          <w:rFonts w:ascii="Arial Narrow" w:hAnsi="Arial Narrow" w:cs="Courier New"/>
          <w:b/>
          <w:sz w:val="24"/>
          <w:szCs w:val="24"/>
        </w:rPr>
        <w:lastRenderedPageBreak/>
        <w:t>Serviços finais e complementares</w:t>
      </w:r>
    </w:p>
    <w:p w:rsidR="0014523E" w:rsidRDefault="0014523E" w:rsidP="0014523E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14523E" w:rsidRPr="00537A81" w:rsidRDefault="0014523E" w:rsidP="00C6368C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Remoção de passeio existente</w:t>
      </w:r>
    </w:p>
    <w:p w:rsidR="0014523E" w:rsidRPr="00414021" w:rsidRDefault="0014523E" w:rsidP="0014523E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 xml:space="preserve">A remoção do passeio se dará através da demolição do concreto nos locais demarcados em projeto. </w:t>
      </w:r>
    </w:p>
    <w:p w:rsidR="0014523E" w:rsidRPr="00414021" w:rsidRDefault="0014523E" w:rsidP="0014523E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 xml:space="preserve">São locais onde </w:t>
      </w:r>
      <w:r>
        <w:rPr>
          <w:rFonts w:ascii="Arial Narrow" w:hAnsi="Arial Narrow"/>
          <w:sz w:val="24"/>
          <w:szCs w:val="24"/>
        </w:rPr>
        <w:t>a rede de drenagem existente deverá ser substituída ou que o mesmo interfira na implantação do novo pavimento.</w:t>
      </w:r>
    </w:p>
    <w:p w:rsidR="0014523E" w:rsidRPr="00414021" w:rsidRDefault="0014523E" w:rsidP="0014523E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>Após a locação e marcação da topografia as operações de demolição compreendem:</w:t>
      </w:r>
    </w:p>
    <w:p w:rsidR="0014523E" w:rsidRPr="00414021" w:rsidRDefault="0014523E" w:rsidP="0014523E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 xml:space="preserve">Remoção da </w:t>
      </w:r>
      <w:r>
        <w:rPr>
          <w:rFonts w:ascii="Arial Narrow" w:hAnsi="Arial Narrow"/>
          <w:sz w:val="24"/>
          <w:szCs w:val="24"/>
        </w:rPr>
        <w:t>c</w:t>
      </w:r>
      <w:r w:rsidRPr="00414021">
        <w:rPr>
          <w:rFonts w:ascii="Arial Narrow" w:hAnsi="Arial Narrow"/>
          <w:sz w:val="24"/>
          <w:szCs w:val="24"/>
        </w:rPr>
        <w:t xml:space="preserve">alçada em </w:t>
      </w:r>
      <w:r>
        <w:rPr>
          <w:rFonts w:ascii="Arial Narrow" w:hAnsi="Arial Narrow"/>
          <w:sz w:val="24"/>
          <w:szCs w:val="24"/>
        </w:rPr>
        <w:t>c</w:t>
      </w:r>
      <w:r w:rsidRPr="00414021">
        <w:rPr>
          <w:rFonts w:ascii="Arial Narrow" w:hAnsi="Arial Narrow"/>
          <w:sz w:val="24"/>
          <w:szCs w:val="24"/>
        </w:rPr>
        <w:t xml:space="preserve">oncreto, carga, transporte e descarga do material removido, em locais previamente </w:t>
      </w:r>
      <w:r>
        <w:rPr>
          <w:rFonts w:ascii="Arial Narrow" w:hAnsi="Arial Narrow"/>
          <w:sz w:val="24"/>
          <w:szCs w:val="24"/>
        </w:rPr>
        <w:t>indicados</w:t>
      </w:r>
      <w:r w:rsidRPr="00414021">
        <w:rPr>
          <w:rFonts w:ascii="Arial Narrow" w:hAnsi="Arial Narrow"/>
          <w:sz w:val="24"/>
          <w:szCs w:val="24"/>
        </w:rPr>
        <w:t xml:space="preserve"> pela prefeitura municipal ou pela Fiscalização.</w:t>
      </w:r>
    </w:p>
    <w:p w:rsidR="0014523E" w:rsidRPr="00414021" w:rsidRDefault="0014523E" w:rsidP="0014523E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>A remoção deverá prever a utilização racional de equipamentos apropriados atendidas as condições locais e a produtividade exigida.</w:t>
      </w:r>
    </w:p>
    <w:p w:rsidR="0014523E" w:rsidRPr="00414021" w:rsidRDefault="0014523E" w:rsidP="0014523E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 xml:space="preserve">Na remoção, poderão ser empregados </w:t>
      </w:r>
      <w:proofErr w:type="spellStart"/>
      <w:r w:rsidRPr="00414021">
        <w:rPr>
          <w:rFonts w:ascii="Arial Narrow" w:hAnsi="Arial Narrow"/>
          <w:sz w:val="24"/>
          <w:szCs w:val="24"/>
        </w:rPr>
        <w:t>retro-escavadeiras</w:t>
      </w:r>
      <w:proofErr w:type="spellEnd"/>
      <w:r w:rsidRPr="00414021">
        <w:rPr>
          <w:rFonts w:ascii="Arial Narrow" w:hAnsi="Arial Narrow"/>
          <w:sz w:val="24"/>
          <w:szCs w:val="24"/>
        </w:rPr>
        <w:t>, caminhões basculantes e equipamentos manuais.</w:t>
      </w:r>
    </w:p>
    <w:p w:rsidR="0014523E" w:rsidRPr="00414021" w:rsidRDefault="0014523E" w:rsidP="0014523E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 xml:space="preserve">A medição do serviço de demolição em concreto será feita em </w:t>
      </w:r>
      <w:r w:rsidRPr="00414021">
        <w:rPr>
          <w:rFonts w:ascii="Arial Narrow" w:hAnsi="Arial Narrow"/>
          <w:b/>
          <w:sz w:val="24"/>
          <w:szCs w:val="24"/>
        </w:rPr>
        <w:t>m³</w:t>
      </w:r>
      <w:r w:rsidRPr="00414021">
        <w:rPr>
          <w:rFonts w:ascii="Arial Narrow" w:hAnsi="Arial Narrow"/>
          <w:sz w:val="24"/>
          <w:szCs w:val="24"/>
        </w:rPr>
        <w:t xml:space="preserve"> de </w:t>
      </w:r>
      <w:r>
        <w:rPr>
          <w:rFonts w:ascii="Arial Narrow" w:hAnsi="Arial Narrow"/>
          <w:sz w:val="24"/>
          <w:szCs w:val="24"/>
        </w:rPr>
        <w:t>passeio removido</w:t>
      </w:r>
      <w:r w:rsidRPr="00414021">
        <w:rPr>
          <w:rFonts w:ascii="Arial Narrow" w:hAnsi="Arial Narrow"/>
          <w:sz w:val="24"/>
          <w:szCs w:val="24"/>
        </w:rPr>
        <w:t>.</w:t>
      </w:r>
    </w:p>
    <w:p w:rsidR="0014523E" w:rsidRDefault="0014523E" w:rsidP="0014523E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14523E" w:rsidRDefault="0014523E" w:rsidP="00C6368C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Transporte </w:t>
      </w:r>
      <w:r w:rsidRPr="00537A81">
        <w:rPr>
          <w:rFonts w:ascii="Arial Narrow" w:hAnsi="Arial Narrow"/>
          <w:b/>
          <w:bCs/>
          <w:sz w:val="24"/>
          <w:szCs w:val="24"/>
        </w:rPr>
        <w:t xml:space="preserve">do </w:t>
      </w:r>
      <w:r>
        <w:rPr>
          <w:rFonts w:ascii="Arial Narrow" w:hAnsi="Arial Narrow"/>
          <w:b/>
          <w:bCs/>
          <w:sz w:val="24"/>
          <w:szCs w:val="24"/>
        </w:rPr>
        <w:t>passeio</w:t>
      </w:r>
      <w:r w:rsidRPr="00537A81">
        <w:rPr>
          <w:rFonts w:ascii="Arial Narrow" w:hAnsi="Arial Narrow"/>
          <w:b/>
          <w:bCs/>
          <w:sz w:val="24"/>
          <w:szCs w:val="24"/>
        </w:rPr>
        <w:t xml:space="preserve"> removido</w:t>
      </w:r>
      <w:r>
        <w:rPr>
          <w:rFonts w:ascii="Arial Narrow" w:hAnsi="Arial Narrow"/>
          <w:b/>
          <w:bCs/>
          <w:sz w:val="24"/>
          <w:szCs w:val="24"/>
        </w:rPr>
        <w:t xml:space="preserve"> – bota fora</w:t>
      </w:r>
      <w:r w:rsidR="003909D8">
        <w:rPr>
          <w:rFonts w:ascii="Arial Narrow" w:hAnsi="Arial Narrow"/>
          <w:b/>
          <w:bCs/>
          <w:sz w:val="24"/>
          <w:szCs w:val="24"/>
        </w:rPr>
        <w:t xml:space="preserve"> DMT 5Km</w:t>
      </w:r>
    </w:p>
    <w:p w:rsidR="0014523E" w:rsidRPr="0000763F" w:rsidRDefault="0014523E" w:rsidP="0014523E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00763F">
        <w:rPr>
          <w:rFonts w:ascii="Arial Narrow" w:hAnsi="Arial Narrow" w:cs="Courier New"/>
          <w:sz w:val="24"/>
          <w:szCs w:val="24"/>
        </w:rPr>
        <w:t xml:space="preserve">Define-se pelo transporte </w:t>
      </w:r>
      <w:r>
        <w:rPr>
          <w:rFonts w:ascii="Arial Narrow" w:hAnsi="Arial Narrow" w:cs="Courier New"/>
          <w:sz w:val="24"/>
          <w:szCs w:val="24"/>
        </w:rPr>
        <w:t>do passeio removido</w:t>
      </w:r>
      <w:r w:rsidRPr="0000763F">
        <w:rPr>
          <w:rFonts w:ascii="Arial Narrow" w:hAnsi="Arial Narrow" w:cs="Courier New"/>
          <w:sz w:val="24"/>
          <w:szCs w:val="24"/>
        </w:rPr>
        <w:t>. Todo o material proveniente desta etapa da obra deverá ser transportado por caminhões basculant</w:t>
      </w:r>
      <w:r>
        <w:rPr>
          <w:rFonts w:ascii="Arial Narrow" w:hAnsi="Arial Narrow" w:cs="Courier New"/>
          <w:sz w:val="24"/>
          <w:szCs w:val="24"/>
        </w:rPr>
        <w:t>es, com proteção superior.</w:t>
      </w:r>
    </w:p>
    <w:p w:rsidR="0014523E" w:rsidRPr="00C6368C" w:rsidRDefault="0014523E" w:rsidP="00C6368C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00763F">
        <w:rPr>
          <w:rFonts w:ascii="Arial Narrow" w:hAnsi="Arial Narrow" w:cs="Courier New"/>
          <w:sz w:val="24"/>
          <w:szCs w:val="24"/>
        </w:rPr>
        <w:t xml:space="preserve">A medição efetuar-se-á levando em consideração o volume transportado em </w:t>
      </w:r>
      <w:r>
        <w:rPr>
          <w:rFonts w:ascii="Arial Narrow" w:hAnsi="Arial Narrow" w:cs="Courier New"/>
          <w:b/>
          <w:sz w:val="24"/>
          <w:szCs w:val="24"/>
        </w:rPr>
        <w:t>m³.</w:t>
      </w:r>
    </w:p>
    <w:p w:rsidR="009D1A3E" w:rsidRDefault="009D1A3E" w:rsidP="0000763F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00763F" w:rsidRPr="00414021" w:rsidRDefault="00C6368C" w:rsidP="00C6368C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>Execução de aterro em passeio com material local</w:t>
      </w:r>
      <w:r w:rsidR="0000763F" w:rsidRPr="00414021">
        <w:rPr>
          <w:rFonts w:ascii="Arial Narrow" w:hAnsi="Arial Narrow" w:cs="Courier New"/>
          <w:b/>
          <w:sz w:val="24"/>
          <w:szCs w:val="24"/>
        </w:rPr>
        <w:t xml:space="preserve"> proveniente de corte</w:t>
      </w:r>
    </w:p>
    <w:p w:rsidR="0000763F" w:rsidRPr="00414021" w:rsidRDefault="0000763F" w:rsidP="0000763F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São segmentos cuja implantação requer depósito de materiais provenientes do local do </w:t>
      </w:r>
      <w:r w:rsidR="00FD25C6">
        <w:rPr>
          <w:rFonts w:ascii="Arial Narrow" w:hAnsi="Arial Narrow" w:cs="Courier New"/>
          <w:sz w:val="24"/>
          <w:szCs w:val="24"/>
        </w:rPr>
        <w:t>corte da pista</w:t>
      </w:r>
      <w:r w:rsidRPr="00414021">
        <w:rPr>
          <w:rFonts w:ascii="Arial Narrow" w:hAnsi="Arial Narrow" w:cs="Courier New"/>
          <w:sz w:val="24"/>
          <w:szCs w:val="24"/>
        </w:rPr>
        <w:t xml:space="preserve"> no interior dos limites especificados no projeto ou de depósito de materiais provenientes de corte no local das áreas de passeio público.</w:t>
      </w:r>
    </w:p>
    <w:p w:rsidR="0000763F" w:rsidRPr="00414021" w:rsidRDefault="0000763F" w:rsidP="0000763F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Após a locação, marcação e nivelamento da topografia as operações de aterro compreendem:</w:t>
      </w:r>
    </w:p>
    <w:p w:rsidR="0000763F" w:rsidRPr="00414021" w:rsidRDefault="0000763F" w:rsidP="0000763F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Escavações, carga, transporte, descarga, espalhamento e compactação manual dos materiais de cortes ou empréstimos, para a construção do aterro destinado aos passeios.</w:t>
      </w:r>
    </w:p>
    <w:p w:rsidR="0000763F" w:rsidRPr="00414021" w:rsidRDefault="0000763F" w:rsidP="0000763F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A execução dos aterros deverá prever a utilização racional de equipamentos apropriados atendidas as condições locais e a produtividade exigida.</w:t>
      </w:r>
    </w:p>
    <w:p w:rsidR="0000763F" w:rsidRPr="00414021" w:rsidRDefault="0000763F" w:rsidP="0000763F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Na construção dos aterros poderão ser empregados </w:t>
      </w:r>
      <w:r>
        <w:rPr>
          <w:rFonts w:ascii="Arial Narrow" w:hAnsi="Arial Narrow" w:cs="Courier New"/>
          <w:sz w:val="24"/>
          <w:szCs w:val="24"/>
        </w:rPr>
        <w:t>retroescavadeiras</w:t>
      </w:r>
      <w:r w:rsidRPr="00414021">
        <w:rPr>
          <w:rFonts w:ascii="Arial Narrow" w:hAnsi="Arial Narrow" w:cs="Courier New"/>
          <w:sz w:val="24"/>
          <w:szCs w:val="24"/>
        </w:rPr>
        <w:t>, caminhões basculantes, equipamentos de utilização individual e manual tipo soquetes de madeira.</w:t>
      </w:r>
    </w:p>
    <w:p w:rsidR="0000763F" w:rsidRDefault="0000763F" w:rsidP="0000763F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medição do serviço de aterro será feita em </w:t>
      </w:r>
      <w:r w:rsidRPr="00414021">
        <w:rPr>
          <w:rFonts w:ascii="Arial Narrow" w:hAnsi="Arial Narrow" w:cs="Courier New"/>
          <w:b/>
          <w:sz w:val="24"/>
          <w:szCs w:val="24"/>
        </w:rPr>
        <w:t>m³</w:t>
      </w:r>
      <w:r w:rsidRPr="00414021">
        <w:rPr>
          <w:rFonts w:ascii="Arial Narrow" w:hAnsi="Arial Narrow" w:cs="Courier New"/>
          <w:sz w:val="24"/>
          <w:szCs w:val="24"/>
        </w:rPr>
        <w:t xml:space="preserve"> executado.</w:t>
      </w:r>
    </w:p>
    <w:p w:rsidR="0000763F" w:rsidRDefault="0000763F" w:rsidP="0000763F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</w:p>
    <w:p w:rsidR="0000763F" w:rsidRPr="00414021" w:rsidRDefault="00C6368C" w:rsidP="00C6368C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 xml:space="preserve">Transporte local com caminhão basculante DMT </w:t>
      </w:r>
      <w:r w:rsidR="00FD25C6">
        <w:rPr>
          <w:rFonts w:ascii="Arial Narrow" w:hAnsi="Arial Narrow" w:cs="Courier New"/>
          <w:b/>
          <w:sz w:val="24"/>
          <w:szCs w:val="24"/>
        </w:rPr>
        <w:t>5</w:t>
      </w:r>
      <w:r w:rsidR="0000763F">
        <w:rPr>
          <w:rFonts w:ascii="Arial Narrow" w:hAnsi="Arial Narrow" w:cs="Courier New"/>
          <w:b/>
          <w:sz w:val="24"/>
          <w:szCs w:val="24"/>
        </w:rPr>
        <w:t xml:space="preserve"> km </w:t>
      </w:r>
    </w:p>
    <w:p w:rsidR="0000763F" w:rsidRPr="00C45927" w:rsidRDefault="0000763F" w:rsidP="0000763F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C45927">
        <w:rPr>
          <w:rFonts w:ascii="Arial Narrow" w:hAnsi="Arial Narrow" w:cs="Courier New"/>
          <w:sz w:val="24"/>
          <w:szCs w:val="24"/>
        </w:rPr>
        <w:t>Define-se pelo transporte do material de 1ª categoria, carregado e transportado do bota-fora ou depósitos temporários até as áreas do passeio. O material deverá ser carregado e transportado por caminhões basculantes até o local da obra.</w:t>
      </w:r>
    </w:p>
    <w:p w:rsidR="0000763F" w:rsidRPr="00C45927" w:rsidRDefault="0000763F" w:rsidP="0000763F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C45927">
        <w:rPr>
          <w:rFonts w:ascii="Arial Narrow" w:hAnsi="Arial Narrow" w:cs="Courier New"/>
          <w:sz w:val="24"/>
          <w:szCs w:val="24"/>
        </w:rPr>
        <w:tab/>
        <w:t xml:space="preserve">A DMT considerada para o transporte deste material é de </w:t>
      </w:r>
      <w:r w:rsidR="00FD25C6">
        <w:rPr>
          <w:rFonts w:ascii="Arial Narrow" w:hAnsi="Arial Narrow" w:cs="Courier New"/>
          <w:sz w:val="24"/>
          <w:szCs w:val="24"/>
        </w:rPr>
        <w:t>5</w:t>
      </w:r>
      <w:r w:rsidRPr="00C45927">
        <w:rPr>
          <w:rFonts w:ascii="Arial Narrow" w:hAnsi="Arial Narrow" w:cs="Courier New"/>
          <w:sz w:val="24"/>
          <w:szCs w:val="24"/>
        </w:rPr>
        <w:t xml:space="preserve"> km.</w:t>
      </w:r>
    </w:p>
    <w:p w:rsidR="0000763F" w:rsidRDefault="0000763F" w:rsidP="0000763F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C45927">
        <w:rPr>
          <w:rFonts w:ascii="Arial Narrow" w:hAnsi="Arial Narrow" w:cs="Courier New"/>
          <w:sz w:val="24"/>
          <w:szCs w:val="24"/>
        </w:rPr>
        <w:tab/>
        <w:t xml:space="preserve">A medição efetuar-se-á levando em consideração o volume transportado e lançado em </w:t>
      </w:r>
      <w:r w:rsidRPr="00C45927">
        <w:rPr>
          <w:rFonts w:ascii="Arial Narrow" w:hAnsi="Arial Narrow" w:cs="Courier New"/>
          <w:b/>
          <w:sz w:val="24"/>
          <w:szCs w:val="24"/>
        </w:rPr>
        <w:t>m³</w:t>
      </w:r>
      <w:r w:rsidRPr="00C45927">
        <w:rPr>
          <w:rFonts w:ascii="Arial Narrow" w:hAnsi="Arial Narrow" w:cs="Courier New"/>
          <w:sz w:val="24"/>
          <w:szCs w:val="24"/>
        </w:rPr>
        <w:t xml:space="preserve"> nos passeios.</w:t>
      </w:r>
    </w:p>
    <w:p w:rsidR="0000763F" w:rsidRPr="00414021" w:rsidRDefault="0000763F" w:rsidP="0000763F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0763F" w:rsidRPr="00414021" w:rsidRDefault="0000763F" w:rsidP="00C6368C">
      <w:pPr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414021">
        <w:rPr>
          <w:rFonts w:ascii="Arial Narrow" w:hAnsi="Arial Narrow" w:cs="Courier New"/>
          <w:b/>
          <w:sz w:val="24"/>
          <w:szCs w:val="24"/>
        </w:rPr>
        <w:t>Regularização de passeio</w:t>
      </w:r>
    </w:p>
    <w:p w:rsidR="0000763F" w:rsidRPr="00414021" w:rsidRDefault="0000763F" w:rsidP="0000763F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Esta especificação se aplica à regularização das áreas do passeio com a terraplenagem concluída.</w:t>
      </w:r>
    </w:p>
    <w:p w:rsidR="0000763F" w:rsidRPr="00414021" w:rsidRDefault="0000763F" w:rsidP="0000763F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Regularização é a operação que é executada prévia e isoladamente na construção de outra camada do pavimento, destinada a conformar o subleito, quando necessário, transversal e longitudinalmente. </w:t>
      </w:r>
    </w:p>
    <w:p w:rsidR="0000763F" w:rsidRPr="00081067" w:rsidRDefault="0000763F" w:rsidP="0000763F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São indicados os seguintes tipos de equipamentos para execução da regularização: pás, enxadas, picaretas </w:t>
      </w:r>
      <w:r w:rsidRPr="00081067">
        <w:rPr>
          <w:rFonts w:ascii="Arial Narrow" w:hAnsi="Arial Narrow" w:cs="Courier New"/>
          <w:sz w:val="24"/>
          <w:szCs w:val="24"/>
        </w:rPr>
        <w:t>soquetes variados de forma a conformar transversal e longitudinalmente a área dos passeios.</w:t>
      </w:r>
    </w:p>
    <w:p w:rsidR="0000763F" w:rsidRPr="00081067" w:rsidRDefault="0000763F" w:rsidP="0000763F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081067">
        <w:rPr>
          <w:rFonts w:ascii="Arial Narrow" w:hAnsi="Arial Narrow" w:cs="Courier New"/>
          <w:sz w:val="24"/>
          <w:szCs w:val="24"/>
        </w:rPr>
        <w:tab/>
        <w:t xml:space="preserve">A medição dos serviços de regularização do passeio será feita por </w:t>
      </w:r>
      <w:r w:rsidRPr="00081067">
        <w:rPr>
          <w:rFonts w:ascii="Arial Narrow" w:hAnsi="Arial Narrow" w:cs="Courier New"/>
          <w:b/>
          <w:sz w:val="24"/>
          <w:szCs w:val="24"/>
        </w:rPr>
        <w:t>m²</w:t>
      </w:r>
      <w:r w:rsidRPr="00081067">
        <w:rPr>
          <w:rFonts w:ascii="Arial Narrow" w:hAnsi="Arial Narrow" w:cs="Courier New"/>
          <w:sz w:val="24"/>
          <w:szCs w:val="24"/>
        </w:rPr>
        <w:t xml:space="preserve"> de plataforma concluída.</w:t>
      </w:r>
    </w:p>
    <w:p w:rsidR="0000763F" w:rsidRDefault="0000763F" w:rsidP="0000763F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0763F" w:rsidRDefault="0000763F" w:rsidP="00C6368C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 xml:space="preserve">Lastro de brita </w:t>
      </w:r>
      <w:r w:rsidR="00C6368C">
        <w:rPr>
          <w:rFonts w:ascii="Arial Narrow" w:hAnsi="Arial Narrow" w:cs="Courier New"/>
          <w:b/>
          <w:sz w:val="24"/>
          <w:szCs w:val="24"/>
        </w:rPr>
        <w:t xml:space="preserve">(e=5cm) </w:t>
      </w:r>
    </w:p>
    <w:p w:rsidR="00461AC7" w:rsidRPr="00461AC7" w:rsidRDefault="00461AC7" w:rsidP="00461AC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461AC7">
        <w:rPr>
          <w:rFonts w:ascii="Arial Narrow" w:hAnsi="Arial Narrow"/>
          <w:sz w:val="24"/>
          <w:szCs w:val="24"/>
        </w:rPr>
        <w:t xml:space="preserve">Após a liberação dos serviços de terraplenagem, onde o serviço de regularização do passeio deve estar concluído, deve ser executado um lastro de brita nº 2 com espessura de </w:t>
      </w:r>
      <w:smartTag w:uri="urn:schemas-microsoft-com:office:smarttags" w:element="metricconverter">
        <w:smartTagPr>
          <w:attr w:name="ProductID" w:val="5 cm"/>
        </w:smartTagPr>
        <w:r w:rsidRPr="00461AC7">
          <w:rPr>
            <w:rFonts w:ascii="Arial Narrow" w:hAnsi="Arial Narrow"/>
            <w:sz w:val="24"/>
            <w:szCs w:val="24"/>
          </w:rPr>
          <w:t>5 cm</w:t>
        </w:r>
      </w:smartTag>
      <w:r w:rsidRPr="00461AC7">
        <w:rPr>
          <w:rFonts w:ascii="Arial Narrow" w:hAnsi="Arial Narrow"/>
          <w:sz w:val="24"/>
          <w:szCs w:val="24"/>
        </w:rPr>
        <w:t xml:space="preserve"> com finalidade de regularizar e receber a camada de concreto com e= </w:t>
      </w:r>
      <w:r>
        <w:rPr>
          <w:rFonts w:ascii="Arial Narrow" w:hAnsi="Arial Narrow"/>
          <w:sz w:val="24"/>
          <w:szCs w:val="24"/>
        </w:rPr>
        <w:t>5</w:t>
      </w:r>
      <w:r w:rsidRPr="00461AC7">
        <w:rPr>
          <w:rFonts w:ascii="Arial Narrow" w:hAnsi="Arial Narrow"/>
          <w:sz w:val="24"/>
          <w:szCs w:val="24"/>
        </w:rPr>
        <w:t xml:space="preserve"> cm.</w:t>
      </w:r>
    </w:p>
    <w:p w:rsidR="00461AC7" w:rsidRDefault="00461AC7" w:rsidP="00461AC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461AC7">
        <w:rPr>
          <w:rFonts w:ascii="Arial Narrow" w:hAnsi="Arial Narrow"/>
          <w:sz w:val="24"/>
          <w:szCs w:val="24"/>
        </w:rPr>
        <w:t xml:space="preserve">A medição deverá ser feita em </w:t>
      </w:r>
      <w:r w:rsidRPr="00461AC7">
        <w:rPr>
          <w:rFonts w:ascii="Arial Narrow" w:hAnsi="Arial Narrow"/>
          <w:b/>
          <w:sz w:val="24"/>
          <w:szCs w:val="24"/>
        </w:rPr>
        <w:t>m³</w:t>
      </w:r>
      <w:r w:rsidRPr="00461AC7">
        <w:rPr>
          <w:rFonts w:ascii="Arial Narrow" w:hAnsi="Arial Narrow"/>
          <w:sz w:val="24"/>
          <w:szCs w:val="24"/>
        </w:rPr>
        <w:t xml:space="preserve"> de área construída.</w:t>
      </w:r>
    </w:p>
    <w:p w:rsidR="00461AC7" w:rsidRDefault="00461AC7" w:rsidP="00461A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61AC7" w:rsidRDefault="00C6368C" w:rsidP="00C6368C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>Transporte de brita</w:t>
      </w:r>
      <w:r w:rsidR="00FD25C6">
        <w:rPr>
          <w:rFonts w:ascii="Arial Narrow" w:hAnsi="Arial Narrow" w:cs="Courier New"/>
          <w:b/>
          <w:sz w:val="24"/>
          <w:szCs w:val="24"/>
        </w:rPr>
        <w:t>,</w:t>
      </w:r>
      <w:r>
        <w:rPr>
          <w:rFonts w:ascii="Arial Narrow" w:hAnsi="Arial Narrow" w:cs="Courier New"/>
          <w:b/>
          <w:sz w:val="24"/>
          <w:szCs w:val="24"/>
        </w:rPr>
        <w:t xml:space="preserve"> DMT 5</w:t>
      </w:r>
      <w:r w:rsidR="00FD25C6">
        <w:rPr>
          <w:rFonts w:ascii="Arial Narrow" w:hAnsi="Arial Narrow" w:cs="Courier New"/>
          <w:b/>
          <w:sz w:val="24"/>
          <w:szCs w:val="24"/>
        </w:rPr>
        <w:t>0</w:t>
      </w:r>
      <w:r w:rsidR="00461AC7">
        <w:rPr>
          <w:rFonts w:ascii="Arial Narrow" w:hAnsi="Arial Narrow" w:cs="Courier New"/>
          <w:b/>
          <w:sz w:val="24"/>
          <w:szCs w:val="24"/>
        </w:rPr>
        <w:t>Km</w:t>
      </w:r>
    </w:p>
    <w:p w:rsidR="00756BFB" w:rsidRPr="00756BFB" w:rsidRDefault="00756BFB" w:rsidP="00756BFB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>Consiste no</w:t>
      </w:r>
      <w:r w:rsidRPr="00756BFB">
        <w:rPr>
          <w:rFonts w:ascii="Arial Narrow" w:hAnsi="Arial Narrow" w:cs="Courier New"/>
          <w:sz w:val="24"/>
          <w:szCs w:val="24"/>
        </w:rPr>
        <w:t xml:space="preserve"> transporte da brita </w:t>
      </w:r>
      <w:r>
        <w:rPr>
          <w:rFonts w:ascii="Arial Narrow" w:hAnsi="Arial Narrow" w:cs="Courier New"/>
          <w:sz w:val="24"/>
          <w:szCs w:val="24"/>
        </w:rPr>
        <w:t>do lastro para execução do passeio</w:t>
      </w:r>
      <w:r w:rsidRPr="00756BFB">
        <w:rPr>
          <w:rFonts w:ascii="Arial Narrow" w:hAnsi="Arial Narrow" w:cs="Courier New"/>
          <w:sz w:val="24"/>
          <w:szCs w:val="24"/>
        </w:rPr>
        <w:t xml:space="preserve">. Deverá ser transportado por caminhões basculantes com proteção superior para os locais das valas a uma </w:t>
      </w:r>
      <w:r w:rsidRPr="00756BFB">
        <w:rPr>
          <w:rFonts w:ascii="Arial Narrow" w:hAnsi="Arial Narrow" w:cs="Courier New"/>
          <w:sz w:val="24"/>
          <w:szCs w:val="24"/>
          <w:u w:val="single"/>
        </w:rPr>
        <w:t>DM</w:t>
      </w:r>
      <w:r w:rsidR="00EE0C7E">
        <w:rPr>
          <w:rFonts w:ascii="Arial Narrow" w:hAnsi="Arial Narrow" w:cs="Courier New"/>
          <w:sz w:val="24"/>
          <w:szCs w:val="24"/>
          <w:u w:val="single"/>
        </w:rPr>
        <w:t xml:space="preserve">T de </w:t>
      </w:r>
      <w:r w:rsidR="002D19AB">
        <w:rPr>
          <w:rFonts w:ascii="Arial Narrow" w:hAnsi="Arial Narrow" w:cs="Courier New"/>
          <w:sz w:val="24"/>
          <w:szCs w:val="24"/>
          <w:u w:val="single"/>
        </w:rPr>
        <w:t>50</w:t>
      </w:r>
      <w:r w:rsidRPr="00756BFB">
        <w:rPr>
          <w:rFonts w:ascii="Arial Narrow" w:hAnsi="Arial Narrow" w:cs="Courier New"/>
          <w:sz w:val="24"/>
          <w:szCs w:val="24"/>
          <w:u w:val="single"/>
        </w:rPr>
        <w:t xml:space="preserve"> Km</w:t>
      </w:r>
      <w:r w:rsidRPr="00756BFB">
        <w:rPr>
          <w:rFonts w:ascii="Arial Narrow" w:hAnsi="Arial Narrow" w:cs="Courier New"/>
          <w:sz w:val="24"/>
          <w:szCs w:val="24"/>
        </w:rPr>
        <w:t>.</w:t>
      </w:r>
    </w:p>
    <w:p w:rsidR="00756BFB" w:rsidRPr="00C6368C" w:rsidRDefault="00756BFB" w:rsidP="00C6368C">
      <w:pPr>
        <w:spacing w:after="0" w:line="240" w:lineRule="auto"/>
        <w:ind w:firstLine="709"/>
        <w:jc w:val="both"/>
        <w:rPr>
          <w:rFonts w:ascii="Arial Narrow" w:hAnsi="Arial Narrow" w:cs="Courier New"/>
          <w:sz w:val="24"/>
          <w:szCs w:val="24"/>
        </w:rPr>
      </w:pPr>
      <w:r w:rsidRPr="00756BFB">
        <w:rPr>
          <w:rFonts w:ascii="Arial Narrow" w:hAnsi="Arial Narrow" w:cs="Courier New"/>
          <w:sz w:val="24"/>
          <w:szCs w:val="24"/>
        </w:rPr>
        <w:t xml:space="preserve">A medição efetuar-se-á levando em consideração o volume transportado em </w:t>
      </w:r>
      <w:r w:rsidR="00C6368C">
        <w:rPr>
          <w:rFonts w:ascii="Arial Narrow" w:hAnsi="Arial Narrow" w:cs="Courier New"/>
          <w:b/>
          <w:sz w:val="24"/>
          <w:szCs w:val="24"/>
        </w:rPr>
        <w:t>m³</w:t>
      </w:r>
      <w:r w:rsidR="00C6368C">
        <w:rPr>
          <w:rFonts w:ascii="Arial Narrow" w:hAnsi="Arial Narrow" w:cs="Courier New"/>
          <w:sz w:val="24"/>
          <w:szCs w:val="24"/>
        </w:rPr>
        <w:t>.</w:t>
      </w:r>
    </w:p>
    <w:p w:rsidR="0000763F" w:rsidRPr="00081067" w:rsidRDefault="0000763F" w:rsidP="0000763F">
      <w:p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A33751" w:rsidRPr="00A33751" w:rsidRDefault="00A33751" w:rsidP="0000763F">
      <w:pPr>
        <w:numPr>
          <w:ilvl w:val="1"/>
          <w:numId w:val="6"/>
        </w:num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33751">
        <w:rPr>
          <w:rFonts w:ascii="Arial Narrow" w:hAnsi="Arial Narrow" w:cs="Courier New"/>
          <w:b/>
          <w:sz w:val="24"/>
          <w:szCs w:val="24"/>
        </w:rPr>
        <w:t>Execução de passeio (calçada) ou piso de concreto com concreto molda</w:t>
      </w:r>
      <w:r>
        <w:rPr>
          <w:rFonts w:ascii="Arial Narrow" w:hAnsi="Arial Narrow" w:cs="Courier New"/>
          <w:b/>
          <w:sz w:val="24"/>
          <w:szCs w:val="24"/>
        </w:rPr>
        <w:t>do in loco, feito em obra, acabamen</w:t>
      </w:r>
      <w:r w:rsidRPr="00A33751">
        <w:rPr>
          <w:rFonts w:ascii="Arial Narrow" w:hAnsi="Arial Narrow" w:cs="Courier New"/>
          <w:b/>
          <w:sz w:val="24"/>
          <w:szCs w:val="24"/>
        </w:rPr>
        <w:t>to convencional, n</w:t>
      </w:r>
      <w:bookmarkStart w:id="1" w:name="_GoBack"/>
      <w:bookmarkEnd w:id="1"/>
      <w:r w:rsidRPr="00A33751">
        <w:rPr>
          <w:rFonts w:ascii="Arial Narrow" w:hAnsi="Arial Narrow" w:cs="Courier New"/>
          <w:b/>
          <w:sz w:val="24"/>
          <w:szCs w:val="24"/>
        </w:rPr>
        <w:t>ão armado</w:t>
      </w:r>
    </w:p>
    <w:p w:rsidR="0000763F" w:rsidRPr="00A33751" w:rsidRDefault="0000763F" w:rsidP="00A33751">
      <w:pPr>
        <w:spacing w:after="0" w:line="240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A33751">
        <w:rPr>
          <w:rFonts w:ascii="Arial Narrow" w:hAnsi="Arial Narrow"/>
          <w:sz w:val="24"/>
          <w:szCs w:val="24"/>
        </w:rPr>
        <w:tab/>
        <w:t>Este item compreende a execução de calçada junto à pista de rolamento das ruas, conforme projetos em anexo.</w:t>
      </w:r>
    </w:p>
    <w:p w:rsidR="0000763F" w:rsidRPr="00081067" w:rsidRDefault="0000763F" w:rsidP="0000763F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081067">
        <w:rPr>
          <w:rFonts w:ascii="Arial Narrow" w:hAnsi="Arial Narrow"/>
          <w:sz w:val="24"/>
          <w:szCs w:val="24"/>
        </w:rPr>
        <w:tab/>
        <w:t xml:space="preserve">Após a conclusão dos serviços de regularização do passeio e lastro de brita nº 2 com espessura de </w:t>
      </w:r>
      <w:r w:rsidR="00FD25C6">
        <w:rPr>
          <w:rFonts w:ascii="Arial Narrow" w:hAnsi="Arial Narrow"/>
          <w:sz w:val="24"/>
          <w:szCs w:val="24"/>
        </w:rPr>
        <w:t>5</w:t>
      </w:r>
      <w:r w:rsidRPr="00081067">
        <w:rPr>
          <w:rFonts w:ascii="Arial Narrow" w:hAnsi="Arial Narrow"/>
          <w:sz w:val="24"/>
          <w:szCs w:val="24"/>
        </w:rPr>
        <w:t xml:space="preserve"> cm inicia-se a execução da camada de concreto com espessura de </w:t>
      </w:r>
      <w:r w:rsidR="00FD25C6">
        <w:rPr>
          <w:rFonts w:ascii="Arial Narrow" w:hAnsi="Arial Narrow"/>
          <w:sz w:val="24"/>
          <w:szCs w:val="24"/>
        </w:rPr>
        <w:t>7</w:t>
      </w:r>
      <w:r w:rsidRPr="00081067">
        <w:rPr>
          <w:rFonts w:ascii="Arial Narrow" w:hAnsi="Arial Narrow"/>
          <w:sz w:val="24"/>
          <w:szCs w:val="24"/>
        </w:rPr>
        <w:t xml:space="preserve"> cm.</w:t>
      </w:r>
    </w:p>
    <w:p w:rsidR="0000763F" w:rsidRPr="00414021" w:rsidRDefault="0000763F" w:rsidP="0000763F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081067">
        <w:rPr>
          <w:rFonts w:ascii="Arial Narrow" w:hAnsi="Arial Narrow"/>
          <w:sz w:val="24"/>
          <w:szCs w:val="24"/>
        </w:rPr>
        <w:tab/>
        <w:t>Deverão ser executadas formas laterais em todo o trecho onde será construído o passeio e posteriormente a implantação de sarrafos de madeira no sentido transversal</w:t>
      </w:r>
      <w:r w:rsidRPr="00414021">
        <w:rPr>
          <w:rFonts w:ascii="Arial Narrow" w:hAnsi="Arial Narrow"/>
          <w:sz w:val="24"/>
          <w:szCs w:val="24"/>
        </w:rPr>
        <w:t xml:space="preserve"> com a finalidade de funcionar como juntas de dilatação.</w:t>
      </w:r>
    </w:p>
    <w:p w:rsidR="0000763F" w:rsidRPr="00414021" w:rsidRDefault="0000763F" w:rsidP="0000763F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ab/>
        <w:t>Com as formas instaladas no local e devidamente inspecionadas e liberadas, deve-se proceder ao lançamento do concreto no passeio, sendo que a execução dos serviços deve ser em panos alternados. O concreto utilizado deve apresentar resistência de 15 Mpa.</w:t>
      </w:r>
    </w:p>
    <w:p w:rsidR="0000763F" w:rsidRPr="00414021" w:rsidRDefault="0000763F" w:rsidP="0000763F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ab/>
        <w:t>Após a conclusão dos serviços, sendo este parcial ou total, procede-se o umedecimento da área já concluída, com finalidade de proporcionar uma perfeita cura do concreto utilizado na estrutura.</w:t>
      </w:r>
    </w:p>
    <w:p w:rsidR="0000763F" w:rsidRDefault="0000763F" w:rsidP="0000763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14021">
        <w:rPr>
          <w:rFonts w:ascii="Arial Narrow" w:hAnsi="Arial Narrow"/>
          <w:sz w:val="24"/>
          <w:szCs w:val="24"/>
        </w:rPr>
        <w:tab/>
        <w:t xml:space="preserve">A medição deverá ser feita em </w:t>
      </w:r>
      <w:r w:rsidRPr="00414021">
        <w:rPr>
          <w:rFonts w:ascii="Arial Narrow" w:hAnsi="Arial Narrow"/>
          <w:b/>
          <w:sz w:val="24"/>
          <w:szCs w:val="24"/>
        </w:rPr>
        <w:t>m²</w:t>
      </w:r>
      <w:r w:rsidRPr="00414021">
        <w:rPr>
          <w:rFonts w:ascii="Arial Narrow" w:hAnsi="Arial Narrow"/>
          <w:sz w:val="24"/>
          <w:szCs w:val="24"/>
        </w:rPr>
        <w:t xml:space="preserve"> de área construída.</w:t>
      </w:r>
    </w:p>
    <w:p w:rsidR="009B4F78" w:rsidRPr="00414021" w:rsidRDefault="009B4F78" w:rsidP="009B4F78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9B4F78" w:rsidRPr="00446A4A" w:rsidRDefault="009B4F78" w:rsidP="009B4F78">
      <w:pPr>
        <w:pStyle w:val="Pargrafoda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 Narrow" w:hAnsi="Arial Narrow" w:cs="Courier New"/>
          <w:b/>
          <w:vanish/>
          <w:sz w:val="24"/>
          <w:szCs w:val="24"/>
        </w:rPr>
      </w:pPr>
    </w:p>
    <w:p w:rsidR="009B4F78" w:rsidRPr="00446A4A" w:rsidRDefault="009B4F78" w:rsidP="009B4F78">
      <w:pPr>
        <w:pStyle w:val="Pargrafoda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 Narrow" w:hAnsi="Arial Narrow" w:cs="Courier New"/>
          <w:b/>
          <w:vanish/>
          <w:sz w:val="24"/>
          <w:szCs w:val="24"/>
        </w:rPr>
      </w:pPr>
    </w:p>
    <w:p w:rsidR="009B4F78" w:rsidRPr="009B4F78" w:rsidRDefault="009B4F78" w:rsidP="009B4F78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9B4F78">
        <w:rPr>
          <w:rFonts w:ascii="Arial Narrow" w:hAnsi="Arial Narrow" w:cs="Courier New"/>
          <w:b/>
          <w:sz w:val="24"/>
          <w:szCs w:val="24"/>
        </w:rPr>
        <w:t>Rampa de acesso a cadeirantes (retangular)</w:t>
      </w:r>
    </w:p>
    <w:p w:rsidR="009B4F78" w:rsidRPr="00414021" w:rsidRDefault="009B4F78" w:rsidP="009B4F78">
      <w:pPr>
        <w:pStyle w:val="Corpodetexto21"/>
        <w:ind w:firstLine="495"/>
        <w:rPr>
          <w:rFonts w:ascii="Arial Narrow" w:eastAsia="Calibri" w:hAnsi="Arial Narrow" w:cs="Courier New"/>
          <w:bCs/>
          <w:szCs w:val="24"/>
          <w:lang w:eastAsia="en-US"/>
        </w:rPr>
      </w:pPr>
      <w:r w:rsidRPr="00414021">
        <w:rPr>
          <w:rFonts w:ascii="Arial Narrow" w:eastAsia="Calibri" w:hAnsi="Arial Narrow" w:cs="Courier New"/>
          <w:bCs/>
          <w:szCs w:val="24"/>
          <w:lang w:eastAsia="en-US"/>
        </w:rPr>
        <w:t>As rampas de acesso a cadeirantes devem obedecer à NBR 9050:2004, conforme descrição abaixo.</w:t>
      </w:r>
    </w:p>
    <w:p w:rsidR="009B4F78" w:rsidRPr="00414021" w:rsidRDefault="009B4F78" w:rsidP="009B4F78">
      <w:pPr>
        <w:pStyle w:val="Corpodetexto21"/>
        <w:ind w:firstLine="495"/>
        <w:rPr>
          <w:rFonts w:ascii="Arial Narrow" w:eastAsia="Calibri" w:hAnsi="Arial Narrow" w:cs="Courier New"/>
          <w:bCs/>
          <w:szCs w:val="24"/>
          <w:lang w:eastAsia="en-US"/>
        </w:rPr>
      </w:pPr>
      <w:r w:rsidRPr="00414021">
        <w:rPr>
          <w:rFonts w:ascii="Arial Narrow" w:eastAsia="Calibri" w:hAnsi="Arial Narrow" w:cs="Courier New"/>
          <w:bCs/>
          <w:szCs w:val="24"/>
          <w:lang w:eastAsia="en-US"/>
        </w:rPr>
        <w:t>As calçadas devem ser rebaixadas junto às travessias de pedestres sinalizadas com ou sem faixa, com ou sem semáforo, e sempre que houver foco de pedestres. Não deve haver desnível entre o término do rebaixamento da calçada e o leito carroçável.</w:t>
      </w:r>
    </w:p>
    <w:p w:rsidR="009B4F78" w:rsidRPr="00414021" w:rsidRDefault="009B4F78" w:rsidP="009B4F78">
      <w:pPr>
        <w:pStyle w:val="Corpodetexto21"/>
        <w:ind w:firstLine="495"/>
        <w:rPr>
          <w:rFonts w:ascii="Arial Narrow" w:eastAsia="Calibri" w:hAnsi="Arial Narrow" w:cs="Courier New"/>
          <w:bCs/>
          <w:szCs w:val="24"/>
          <w:lang w:eastAsia="en-US"/>
        </w:rPr>
      </w:pPr>
      <w:r w:rsidRPr="00414021">
        <w:rPr>
          <w:rFonts w:ascii="Arial Narrow" w:eastAsia="Calibri" w:hAnsi="Arial Narrow" w:cs="Courier New"/>
          <w:bCs/>
          <w:szCs w:val="24"/>
          <w:lang w:eastAsia="en-US"/>
        </w:rPr>
        <w:t xml:space="preserve">Os rebaixamentos de calçadas devem ser construídos na direção do fluxo de pedestres. </w:t>
      </w:r>
    </w:p>
    <w:p w:rsidR="009B4F78" w:rsidRPr="00414021" w:rsidRDefault="009B4F78" w:rsidP="009B4F78">
      <w:pPr>
        <w:pStyle w:val="Corpodetexto21"/>
        <w:ind w:firstLine="495"/>
        <w:rPr>
          <w:rFonts w:ascii="Arial Narrow" w:eastAsia="Calibri" w:hAnsi="Arial Narrow" w:cs="Courier New"/>
          <w:bCs/>
          <w:szCs w:val="24"/>
          <w:lang w:eastAsia="en-US"/>
        </w:rPr>
      </w:pPr>
      <w:r w:rsidRPr="00414021">
        <w:rPr>
          <w:rFonts w:ascii="Arial Narrow" w:eastAsia="Calibri" w:hAnsi="Arial Narrow" w:cs="Courier New"/>
          <w:bCs/>
          <w:szCs w:val="24"/>
          <w:lang w:eastAsia="en-US"/>
        </w:rPr>
        <w:t xml:space="preserve">Quando a faixa de pedestres estiver alinhada com a calçada da via transversal, admite-se o rebaixamento total da calçada na esquina. </w:t>
      </w:r>
    </w:p>
    <w:p w:rsidR="009B4F78" w:rsidRPr="00414021" w:rsidRDefault="009B4F78" w:rsidP="00FD25C6">
      <w:pPr>
        <w:pStyle w:val="Corpodetexto21"/>
        <w:ind w:firstLine="495"/>
        <w:rPr>
          <w:rFonts w:ascii="Arial Narrow" w:eastAsia="Calibri" w:hAnsi="Arial Narrow" w:cs="Courier New"/>
          <w:bCs/>
          <w:szCs w:val="24"/>
          <w:lang w:eastAsia="en-US"/>
        </w:rPr>
      </w:pPr>
      <w:r w:rsidRPr="00414021">
        <w:rPr>
          <w:rFonts w:ascii="Arial Narrow" w:eastAsia="Calibri" w:hAnsi="Arial Narrow" w:cs="Courier New"/>
          <w:bCs/>
          <w:szCs w:val="24"/>
          <w:lang w:eastAsia="en-US"/>
        </w:rPr>
        <w:t xml:space="preserve">Os rebaixamentos das calçadas localizados em lados opostos da via devem estar alinhados entre si. </w:t>
      </w:r>
    </w:p>
    <w:p w:rsidR="009B4F78" w:rsidRPr="00414021" w:rsidRDefault="009B4F78" w:rsidP="009B4F78">
      <w:pPr>
        <w:pStyle w:val="Corpodetexto21"/>
        <w:ind w:firstLine="495"/>
        <w:rPr>
          <w:rFonts w:ascii="Arial Narrow" w:eastAsia="Calibri" w:hAnsi="Arial Narrow" w:cs="Courier New"/>
          <w:bCs/>
          <w:szCs w:val="24"/>
          <w:lang w:eastAsia="en-US"/>
        </w:rPr>
      </w:pPr>
      <w:r>
        <w:rPr>
          <w:rFonts w:ascii="Arial Narrow" w:eastAsia="Calibri" w:hAnsi="Arial Narrow" w:cs="Courier New"/>
          <w:bCs/>
          <w:szCs w:val="24"/>
          <w:lang w:eastAsia="en-US"/>
        </w:rPr>
        <w:t>Deverá ser feito</w:t>
      </w:r>
      <w:r w:rsidRPr="00414021">
        <w:rPr>
          <w:rFonts w:ascii="Arial Narrow" w:eastAsia="Calibri" w:hAnsi="Arial Narrow" w:cs="Courier New"/>
          <w:bCs/>
          <w:szCs w:val="24"/>
          <w:lang w:eastAsia="en-US"/>
        </w:rPr>
        <w:t xml:space="preserve"> rebaixamento total da largura da calçada, com largura mínima de 1,50m e com rampas laterais com inclinação máxima de 8,33% (Figura 0</w:t>
      </w:r>
      <w:r>
        <w:rPr>
          <w:rFonts w:ascii="Arial Narrow" w:eastAsia="Calibri" w:hAnsi="Arial Narrow" w:cs="Courier New"/>
          <w:bCs/>
          <w:szCs w:val="24"/>
          <w:lang w:eastAsia="en-US"/>
        </w:rPr>
        <w:t>1</w:t>
      </w:r>
      <w:r w:rsidRPr="00414021">
        <w:rPr>
          <w:rFonts w:ascii="Arial Narrow" w:eastAsia="Calibri" w:hAnsi="Arial Narrow" w:cs="Courier New"/>
          <w:bCs/>
          <w:szCs w:val="24"/>
          <w:lang w:eastAsia="en-US"/>
        </w:rPr>
        <w:t>).</w:t>
      </w:r>
    </w:p>
    <w:p w:rsidR="009B4F78" w:rsidRPr="00414021" w:rsidRDefault="009B4F78" w:rsidP="009B4F78">
      <w:pPr>
        <w:pStyle w:val="Corpodetexto21"/>
        <w:ind w:firstLine="495"/>
        <w:rPr>
          <w:rFonts w:ascii="Arial Narrow" w:eastAsia="Calibri" w:hAnsi="Arial Narrow" w:cs="Courier New"/>
          <w:bCs/>
          <w:szCs w:val="24"/>
          <w:lang w:eastAsia="en-US"/>
        </w:rPr>
      </w:pPr>
      <w:r w:rsidRPr="00414021">
        <w:rPr>
          <w:rFonts w:ascii="Arial Narrow" w:eastAsia="Calibri" w:hAnsi="Arial Narrow" w:cs="Courier New"/>
          <w:bCs/>
          <w:szCs w:val="24"/>
          <w:lang w:eastAsia="en-US"/>
        </w:rPr>
        <w:t>A sinalização tátil de alerta deve ser instalada perpendicularmente ao sentido de deslocamento nos rebaixamentos de calçadas, em cor contrastante com a do piso, conforme figuras 01. Deve ser integrada ao piso, não havendo desnível entre as superfícies do piso e da sinalização tátil.</w:t>
      </w:r>
    </w:p>
    <w:p w:rsidR="009B4F78" w:rsidRPr="00414021" w:rsidRDefault="009B4F78" w:rsidP="009B4F78">
      <w:pPr>
        <w:pStyle w:val="Corpodetexto21"/>
        <w:ind w:firstLine="495"/>
        <w:rPr>
          <w:rFonts w:ascii="Arial Narrow" w:eastAsia="Calibri" w:hAnsi="Arial Narrow" w:cs="Courier New"/>
          <w:bCs/>
          <w:szCs w:val="24"/>
          <w:lang w:eastAsia="en-US"/>
        </w:rPr>
      </w:pPr>
      <w:r w:rsidRPr="00414021">
        <w:rPr>
          <w:rFonts w:ascii="Arial Narrow" w:eastAsia="Calibri" w:hAnsi="Arial Narrow" w:cs="Courier New"/>
          <w:bCs/>
          <w:szCs w:val="24"/>
          <w:lang w:eastAsia="en-US"/>
        </w:rPr>
        <w:t>A textura da sinalização tátil de alerta consiste em um conjunto de relevos tronco-cônicos conforme dispostos na figura 0</w:t>
      </w:r>
      <w:r>
        <w:rPr>
          <w:rFonts w:ascii="Arial Narrow" w:eastAsia="Calibri" w:hAnsi="Arial Narrow" w:cs="Courier New"/>
          <w:bCs/>
          <w:szCs w:val="24"/>
          <w:lang w:eastAsia="en-US"/>
        </w:rPr>
        <w:t>2</w:t>
      </w:r>
      <w:r w:rsidRPr="00414021">
        <w:rPr>
          <w:rFonts w:ascii="Arial Narrow" w:eastAsia="Calibri" w:hAnsi="Arial Narrow" w:cs="Courier New"/>
          <w:bCs/>
          <w:szCs w:val="24"/>
          <w:lang w:eastAsia="en-US"/>
        </w:rPr>
        <w:t xml:space="preserve">. A modulação do piso deve garantir a continuidade de textura e o padrão de informação. </w:t>
      </w:r>
    </w:p>
    <w:p w:rsidR="009B4F78" w:rsidRPr="00414021" w:rsidRDefault="009B4F78" w:rsidP="009B4F78">
      <w:pPr>
        <w:pStyle w:val="Corpodetexto21"/>
        <w:ind w:firstLine="495"/>
        <w:rPr>
          <w:rFonts w:ascii="Arial Narrow" w:eastAsia="Calibri" w:hAnsi="Arial Narrow" w:cs="Courier New"/>
          <w:bCs/>
          <w:szCs w:val="24"/>
          <w:lang w:eastAsia="en-US"/>
        </w:rPr>
      </w:pPr>
      <w:r w:rsidRPr="00414021">
        <w:rPr>
          <w:rFonts w:ascii="Arial Narrow" w:eastAsia="Calibri" w:hAnsi="Arial Narrow" w:cs="Courier New"/>
          <w:bCs/>
          <w:szCs w:val="24"/>
          <w:lang w:eastAsia="en-US"/>
        </w:rPr>
        <w:t xml:space="preserve">A medição deste serviço será por </w:t>
      </w:r>
      <w:r w:rsidRPr="00414021">
        <w:rPr>
          <w:rFonts w:ascii="Arial Narrow" w:eastAsia="Calibri" w:hAnsi="Arial Narrow" w:cs="Courier New"/>
          <w:b/>
          <w:bCs/>
          <w:szCs w:val="24"/>
          <w:lang w:eastAsia="en-US"/>
        </w:rPr>
        <w:t>unidade</w:t>
      </w:r>
      <w:r w:rsidRPr="00414021">
        <w:rPr>
          <w:rFonts w:ascii="Arial Narrow" w:eastAsia="Calibri" w:hAnsi="Arial Narrow" w:cs="Courier New"/>
          <w:bCs/>
          <w:szCs w:val="24"/>
          <w:lang w:eastAsia="en-US"/>
        </w:rPr>
        <w:t xml:space="preserve"> aplicada na pista.</w:t>
      </w:r>
    </w:p>
    <w:p w:rsidR="009B4F78" w:rsidRPr="00414021" w:rsidRDefault="009B4F78" w:rsidP="009B4F78">
      <w:pPr>
        <w:pStyle w:val="PargrafodaLista"/>
        <w:ind w:left="495"/>
        <w:jc w:val="center"/>
        <w:rPr>
          <w:rFonts w:ascii="Swis721 LtCn BT" w:hAnsi="Swis721 LtCn BT" w:cs="Arial"/>
          <w:sz w:val="24"/>
          <w:szCs w:val="24"/>
        </w:rPr>
      </w:pPr>
    </w:p>
    <w:p w:rsidR="009B4F78" w:rsidRPr="00414021" w:rsidRDefault="009B4F78" w:rsidP="009B4F78">
      <w:pPr>
        <w:pStyle w:val="PargrafodaLista"/>
        <w:ind w:left="495"/>
        <w:jc w:val="center"/>
        <w:rPr>
          <w:rFonts w:ascii="Swis721 LtCn BT" w:hAnsi="Swis721 LtCn BT" w:cs="Arial"/>
          <w:sz w:val="24"/>
          <w:szCs w:val="24"/>
        </w:rPr>
      </w:pPr>
    </w:p>
    <w:p w:rsidR="009B4F78" w:rsidRPr="00414021" w:rsidRDefault="009B4F78" w:rsidP="009B4F78">
      <w:pPr>
        <w:pStyle w:val="PargrafodaLista"/>
        <w:ind w:left="495"/>
        <w:rPr>
          <w:rFonts w:ascii="Swis721 LtCn BT" w:hAnsi="Swis721 LtCn BT" w:cs="Courier New"/>
          <w:b/>
          <w:sz w:val="24"/>
          <w:szCs w:val="24"/>
        </w:rPr>
      </w:pPr>
    </w:p>
    <w:p w:rsidR="009B4F78" w:rsidRPr="00414021" w:rsidRDefault="009B4F78" w:rsidP="009B4F78">
      <w:pPr>
        <w:pStyle w:val="PargrafodaLista"/>
        <w:ind w:left="495"/>
        <w:jc w:val="center"/>
        <w:rPr>
          <w:rFonts w:ascii="Swis721 LtCn BT" w:hAnsi="Swis721 LtCn BT" w:cs="Courier New"/>
          <w:b/>
          <w:sz w:val="24"/>
          <w:szCs w:val="24"/>
        </w:rPr>
      </w:pPr>
      <w:r w:rsidRPr="00414021">
        <w:rPr>
          <w:noProof/>
          <w:lang w:eastAsia="pt-BR"/>
        </w:rPr>
        <w:lastRenderedPageBreak/>
        <w:drawing>
          <wp:inline distT="0" distB="0" distL="0" distR="0" wp14:anchorId="14B91C04" wp14:editId="1C747FE6">
            <wp:extent cx="2734310" cy="2026920"/>
            <wp:effectExtent l="0" t="0" r="0" b="0"/>
            <wp:docPr id="3" name="Imagem 3" descr="aces def físico_tipo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es def físico_tipo 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78" w:rsidRPr="00414021" w:rsidRDefault="009B4F78" w:rsidP="009B4F78">
      <w:pPr>
        <w:pStyle w:val="PargrafodaLista"/>
        <w:ind w:left="495"/>
        <w:jc w:val="center"/>
        <w:rPr>
          <w:rFonts w:ascii="Swis721 LtCn BT" w:hAnsi="Swis721 LtCn BT" w:cs="Courier New"/>
          <w:b/>
          <w:sz w:val="24"/>
          <w:szCs w:val="24"/>
        </w:rPr>
      </w:pPr>
      <w:r w:rsidRPr="00414021">
        <w:rPr>
          <w:rFonts w:ascii="Swis721 LtCn BT" w:hAnsi="Swis721 LtCn BT" w:cs="Courier New"/>
          <w:b/>
          <w:sz w:val="24"/>
          <w:szCs w:val="24"/>
        </w:rPr>
        <w:t xml:space="preserve">Figura </w:t>
      </w:r>
      <w:r>
        <w:rPr>
          <w:rFonts w:ascii="Swis721 LtCn BT" w:hAnsi="Swis721 LtCn BT" w:cs="Courier New"/>
          <w:b/>
          <w:sz w:val="24"/>
          <w:szCs w:val="24"/>
        </w:rPr>
        <w:t>01</w:t>
      </w:r>
    </w:p>
    <w:p w:rsidR="009B4F78" w:rsidRPr="00414021" w:rsidRDefault="009B4F78" w:rsidP="009B4F78">
      <w:pPr>
        <w:pStyle w:val="PargrafodaLista"/>
        <w:ind w:left="495"/>
        <w:rPr>
          <w:rFonts w:ascii="Swis721 LtCn BT" w:hAnsi="Swis721 LtCn BT" w:cs="Courier New"/>
          <w:b/>
          <w:sz w:val="24"/>
          <w:szCs w:val="24"/>
        </w:rPr>
      </w:pPr>
    </w:p>
    <w:p w:rsidR="009B4F78" w:rsidRPr="00414021" w:rsidRDefault="009B4F78" w:rsidP="009B4F78">
      <w:pPr>
        <w:pStyle w:val="PargrafodaLista"/>
        <w:ind w:left="495"/>
        <w:jc w:val="center"/>
        <w:rPr>
          <w:noProof/>
        </w:rPr>
      </w:pPr>
      <w:r w:rsidRPr="00414021">
        <w:rPr>
          <w:noProof/>
          <w:lang w:eastAsia="pt-BR"/>
        </w:rPr>
        <w:drawing>
          <wp:inline distT="0" distB="0" distL="0" distR="0" wp14:anchorId="3C5B681B" wp14:editId="19B5AD93">
            <wp:extent cx="2665730" cy="226885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78" w:rsidRPr="009B4F78" w:rsidRDefault="009B4F78" w:rsidP="009B4F78">
      <w:pPr>
        <w:pStyle w:val="PargrafodaLista"/>
        <w:ind w:left="495"/>
        <w:jc w:val="center"/>
        <w:rPr>
          <w:rFonts w:ascii="Swis721 LtCn BT" w:hAnsi="Swis721 LtCn BT" w:cs="Courier New"/>
          <w:b/>
          <w:sz w:val="24"/>
          <w:szCs w:val="24"/>
        </w:rPr>
      </w:pPr>
      <w:r>
        <w:rPr>
          <w:rFonts w:ascii="Swis721 LtCn BT" w:hAnsi="Swis721 LtCn BT" w:cs="Courier New"/>
          <w:b/>
          <w:sz w:val="24"/>
          <w:szCs w:val="24"/>
        </w:rPr>
        <w:t>Figura 02</w:t>
      </w:r>
    </w:p>
    <w:p w:rsidR="009B4F78" w:rsidRDefault="009B4F78" w:rsidP="0000763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A4570" w:rsidRPr="00414021" w:rsidRDefault="001A4570" w:rsidP="001A4570">
      <w:pPr>
        <w:pStyle w:val="PargrafodaLista"/>
        <w:ind w:left="495"/>
        <w:jc w:val="center"/>
        <w:rPr>
          <w:rFonts w:ascii="Swis721 LtCn BT" w:hAnsi="Swis721 LtCn BT" w:cs="Courier New"/>
          <w:b/>
          <w:sz w:val="24"/>
          <w:szCs w:val="24"/>
        </w:rPr>
      </w:pPr>
    </w:p>
    <w:p w:rsidR="001A4570" w:rsidRPr="00414021" w:rsidRDefault="001A4570" w:rsidP="0000763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D18A9" w:rsidRPr="00C37852" w:rsidRDefault="00401E6C" w:rsidP="00C37852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Courier New"/>
          <w:b/>
          <w:sz w:val="24"/>
          <w:szCs w:val="24"/>
        </w:rPr>
      </w:pPr>
      <w:r w:rsidRPr="00C37852">
        <w:rPr>
          <w:rFonts w:ascii="Arial Narrow" w:hAnsi="Arial Narrow" w:cs="Courier New"/>
          <w:b/>
          <w:sz w:val="24"/>
          <w:szCs w:val="24"/>
        </w:rPr>
        <w:t>Limpeza final da obra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Esta especificação se aplica </w:t>
      </w:r>
      <w:r w:rsidR="00CD66FD">
        <w:rPr>
          <w:rFonts w:ascii="Arial Narrow" w:hAnsi="Arial Narrow" w:cs="Courier New"/>
          <w:sz w:val="24"/>
          <w:szCs w:val="24"/>
        </w:rPr>
        <w:t xml:space="preserve">a </w:t>
      </w:r>
      <w:r w:rsidRPr="00414021">
        <w:rPr>
          <w:rFonts w:ascii="Arial Narrow" w:hAnsi="Arial Narrow" w:cs="Courier New"/>
          <w:sz w:val="24"/>
          <w:szCs w:val="24"/>
        </w:rPr>
        <w:t>retirada de todo e qualquer entulh</w:t>
      </w:r>
      <w:r w:rsidR="00CD66FD">
        <w:rPr>
          <w:rFonts w:ascii="Arial Narrow" w:hAnsi="Arial Narrow" w:cs="Courier New"/>
          <w:sz w:val="24"/>
          <w:szCs w:val="24"/>
        </w:rPr>
        <w:t>o</w:t>
      </w:r>
      <w:r w:rsidRPr="00414021">
        <w:rPr>
          <w:rFonts w:ascii="Arial Narrow" w:hAnsi="Arial Narrow" w:cs="Courier New"/>
          <w:sz w:val="24"/>
          <w:szCs w:val="24"/>
        </w:rPr>
        <w:t xml:space="preserve"> que ficar na obra após a sua conclusão.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Deverá ser separado, carregado e colocado para uma área previamente definida e liberada pela fiscalização. </w:t>
      </w:r>
    </w:p>
    <w:p w:rsidR="00DD18A9" w:rsidRPr="00414021" w:rsidRDefault="00DD18A9" w:rsidP="00712F7B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>Estes entulhos serão carregados por transportadores tipo caminhão basculantes.</w:t>
      </w:r>
    </w:p>
    <w:p w:rsidR="00CD66FD" w:rsidRDefault="00DD18A9" w:rsidP="001A4570">
      <w:pPr>
        <w:spacing w:after="0" w:line="240" w:lineRule="auto"/>
        <w:jc w:val="both"/>
        <w:rPr>
          <w:rFonts w:ascii="Arial Narrow" w:hAnsi="Arial Narrow" w:cs="Courier New"/>
          <w:sz w:val="24"/>
          <w:szCs w:val="24"/>
        </w:rPr>
      </w:pPr>
      <w:r w:rsidRPr="00414021">
        <w:rPr>
          <w:rFonts w:ascii="Arial Narrow" w:hAnsi="Arial Narrow" w:cs="Courier New"/>
          <w:sz w:val="24"/>
          <w:szCs w:val="24"/>
        </w:rPr>
        <w:tab/>
        <w:t xml:space="preserve">A medição dos serviços de regularização do subleito será feita por </w:t>
      </w:r>
      <w:r w:rsidRPr="00414021">
        <w:rPr>
          <w:rFonts w:ascii="Arial Narrow" w:hAnsi="Arial Narrow" w:cs="Courier New"/>
          <w:b/>
          <w:sz w:val="24"/>
          <w:szCs w:val="24"/>
        </w:rPr>
        <w:t>m²</w:t>
      </w:r>
      <w:r w:rsidRPr="00414021">
        <w:rPr>
          <w:rFonts w:ascii="Arial Narrow" w:hAnsi="Arial Narrow" w:cs="Courier New"/>
          <w:sz w:val="24"/>
          <w:szCs w:val="24"/>
        </w:rPr>
        <w:t xml:space="preserve"> de plataforma concluída.</w:t>
      </w:r>
    </w:p>
    <w:p w:rsidR="00CD66FD" w:rsidRDefault="00CD66FD" w:rsidP="00712F7B">
      <w:pPr>
        <w:spacing w:after="0" w:line="240" w:lineRule="auto"/>
        <w:jc w:val="right"/>
        <w:rPr>
          <w:rFonts w:ascii="Arial Narrow" w:hAnsi="Arial Narrow" w:cs="Courier New"/>
          <w:sz w:val="24"/>
          <w:szCs w:val="24"/>
        </w:rPr>
      </w:pPr>
    </w:p>
    <w:p w:rsidR="001A4570" w:rsidRDefault="001A4570" w:rsidP="00712F7B">
      <w:pPr>
        <w:spacing w:after="0" w:line="240" w:lineRule="auto"/>
        <w:jc w:val="right"/>
        <w:rPr>
          <w:rFonts w:ascii="Arial Narrow" w:hAnsi="Arial Narrow" w:cs="Courier New"/>
          <w:sz w:val="24"/>
          <w:szCs w:val="24"/>
        </w:rPr>
      </w:pPr>
    </w:p>
    <w:p w:rsidR="00DD18A9" w:rsidRPr="00414021" w:rsidRDefault="00DD18A9" w:rsidP="007A0B6B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sectPr w:rsidR="00DD18A9" w:rsidRPr="00414021" w:rsidSect="00735FF7">
      <w:type w:val="continuous"/>
      <w:pgSz w:w="23814" w:h="16840" w:orient="landscape" w:code="8"/>
      <w:pgMar w:top="902" w:right="1418" w:bottom="992" w:left="1418" w:header="425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80" w:rsidRDefault="008E0B80" w:rsidP="00FF278A">
      <w:pPr>
        <w:spacing w:after="0" w:line="240" w:lineRule="auto"/>
      </w:pPr>
      <w:r>
        <w:separator/>
      </w:r>
    </w:p>
  </w:endnote>
  <w:endnote w:type="continuationSeparator" w:id="0">
    <w:p w:rsidR="008E0B80" w:rsidRDefault="008E0B80" w:rsidP="00FF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05" w:rsidRDefault="00286005" w:rsidP="00A8793E">
    <w:pPr>
      <w:pStyle w:val="Rodap"/>
      <w:rPr>
        <w:sz w:val="14"/>
        <w:szCs w:val="14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170E4C" wp14:editId="6F8C60A2">
              <wp:simplePos x="0" y="0"/>
              <wp:positionH relativeFrom="page">
                <wp:posOffset>371475</wp:posOffset>
              </wp:positionH>
              <wp:positionV relativeFrom="page">
                <wp:posOffset>10096500</wp:posOffset>
              </wp:positionV>
              <wp:extent cx="14258925" cy="146050"/>
              <wp:effectExtent l="0" t="0" r="28575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258925" cy="146050"/>
                        <a:chOff x="0" y="14970"/>
                        <a:chExt cx="12255" cy="300"/>
                      </a:xfrm>
                    </wpg:grpSpPr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005" w:rsidRDefault="0028600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2D19AB" w:rsidRPr="002D19AB">
                              <w:rPr>
                                <w:noProof/>
                                <w:color w:val="8C8C8C"/>
                              </w:rPr>
                              <w:t>11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5" name="AutoShape 4"/>
                        <wps:cNvCnPr/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5"/>
                        <wps:cNvCnPr/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170E4C" id="Group 1" o:spid="_x0000_s1026" style="position:absolute;margin-left:29.25pt;margin-top:795pt;width:1122.75pt;height:11.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<v:textbox inset="0,0,0,0">
                  <w:txbxContent>
                    <w:p w:rsidR="00286005" w:rsidRDefault="0028600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D19AB" w:rsidRPr="002D19AB">
                        <w:rPr>
                          <w:noProof/>
                          <w:color w:val="8C8C8C"/>
                        </w:rPr>
                        <w:t>11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FU8vrCAAAA2w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++AcUAAADbAAAADwAAAGRycy9kb3ducmV2LnhtbESPQWvCQBSE7wX/w/KEXkKzUbCU1FVE&#10;kHjx0DSBHl+zr9lg9m3Irpr667uFQo/DzHzDrLeT7cWVRt85VrBIMxDEjdMdtwqq98PTCwgfkDX2&#10;jknBN3nYbmYPa8y1u/EbXcvQighhn6MCE8KQS+kbQxZ96gbi6H250WKIcmylHvEW4baXyyx7lhY7&#10;jgsGB9obas7lxSpIfCbrZvVhiqQ4fd51zdXOFko9zqfdK4hAU/gP/7WPWsFyBb9f4g+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S++AcUAAADbAAAADwAAAAAAAAAA&#10;AAAAAAChAgAAZHJzL2Rvd25yZXYueG1sUEsFBgAAAAAEAAQA+QAAAJMDAAAAAA==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M3cUAAADbAAAADwAAAGRycy9kb3ducmV2LnhtbESPQWvCQBSE70L/w/IKXqRuDFJKdJVg&#10;UAQpVOvF2yP7TGKyb0N2jfHfdwuFHoeZ+YZZrgfTiJ46V1lWMJtGIIhzqysuFJy/t28fIJxH1thY&#10;JgVPcrBevYyWmGj74CP1J1+IAGGXoILS+zaR0uUlGXRT2xIH72o7gz7IrpC6w0eAm0bGUfQuDVYc&#10;FkpsaVNSXp/uRsHncXeuL/KexUOVTm54yC63r0yp8euQLkB4Gvx/+K+91wrmM/j9En6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fM3cUAAADbAAAADwAAAAAAAAAA&#10;AAAAAAChAgAAZHJzL2Rvd25yZXYueG1sUEsFBgAAAAAEAAQA+QAAAJMDAAAAAA==&#10;" adj="20904" strokecolor="#a5a5a5"/>
              </v:group>
              <w10:wrap anchorx="page" anchory="page"/>
            </v:group>
          </w:pict>
        </mc:Fallback>
      </mc:AlternateContent>
    </w:r>
  </w:p>
  <w:p w:rsidR="00286005" w:rsidRDefault="00286005" w:rsidP="00A879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80" w:rsidRDefault="008E0B80" w:rsidP="00FF278A">
      <w:pPr>
        <w:spacing w:after="0" w:line="240" w:lineRule="auto"/>
      </w:pPr>
      <w:r>
        <w:separator/>
      </w:r>
    </w:p>
  </w:footnote>
  <w:footnote w:type="continuationSeparator" w:id="0">
    <w:p w:rsidR="008E0B80" w:rsidRDefault="008E0B80" w:rsidP="00FF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05" w:rsidRDefault="00286005" w:rsidP="00A745D1">
    <w:pPr>
      <w:pStyle w:val="Cabealho"/>
      <w:tabs>
        <w:tab w:val="left" w:pos="2580"/>
        <w:tab w:val="left" w:pos="2985"/>
      </w:tabs>
      <w:rPr>
        <w:rFonts w:ascii="Arial Narrow" w:hAnsi="Arial Narrow"/>
        <w:b/>
        <w:i/>
      </w:rPr>
    </w:pPr>
    <w:r w:rsidRPr="00AF5623">
      <w:rPr>
        <w:rFonts w:ascii="Arial Narrow" w:hAnsi="Arial Narrow"/>
        <w:b/>
        <w:i/>
      </w:rPr>
      <w:t>PROJETO DE ENGENHARIA</w:t>
    </w:r>
    <w:r>
      <w:rPr>
        <w:rFonts w:ascii="Arial Narrow" w:hAnsi="Arial Narrow"/>
        <w:b/>
        <w:i/>
      </w:rPr>
      <w:tab/>
    </w:r>
    <w:r>
      <w:rPr>
        <w:rFonts w:ascii="Arial Narrow" w:hAnsi="Arial Narrow"/>
        <w:b/>
        <w:i/>
      </w:rPr>
      <w:tab/>
    </w:r>
    <w:r>
      <w:rPr>
        <w:rFonts w:ascii="Arial Narrow" w:hAnsi="Arial Narrow"/>
        <w:b/>
        <w:i/>
      </w:rPr>
      <w:tab/>
    </w:r>
    <w:r>
      <w:rPr>
        <w:rFonts w:ascii="Arial Narrow" w:hAnsi="Arial Narrow"/>
        <w:b/>
        <w:i/>
      </w:rPr>
      <w:tab/>
    </w:r>
    <w:r>
      <w:rPr>
        <w:rFonts w:ascii="Arial Narrow" w:hAnsi="Arial Narrow"/>
        <w:b/>
        <w:i/>
      </w:rPr>
      <w:tab/>
    </w:r>
    <w:r>
      <w:rPr>
        <w:rFonts w:ascii="Arial Narrow" w:hAnsi="Arial Narrow"/>
        <w:b/>
        <w:i/>
      </w:rPr>
      <w:tab/>
    </w:r>
    <w:r>
      <w:rPr>
        <w:rFonts w:ascii="Arial Narrow" w:hAnsi="Arial Narrow"/>
        <w:b/>
        <w:i/>
      </w:rPr>
      <w:tab/>
      <w:t>ESPECIFICAÇÕES TÉCNICAS</w:t>
    </w:r>
  </w:p>
  <w:p w:rsidR="00286005" w:rsidRPr="00AF5623" w:rsidRDefault="00286005" w:rsidP="00A745D1">
    <w:pPr>
      <w:pStyle w:val="Cabealho"/>
      <w:tabs>
        <w:tab w:val="left" w:pos="2580"/>
        <w:tab w:val="left" w:pos="2985"/>
      </w:tabs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PREFEITURA MUNICIPAL DE TAQUARI</w:t>
    </w:r>
  </w:p>
  <w:p w:rsidR="00286005" w:rsidRPr="00AF5623" w:rsidRDefault="00286005" w:rsidP="00A745D1">
    <w:pPr>
      <w:pStyle w:val="Cabealho"/>
      <w:tabs>
        <w:tab w:val="left" w:pos="2580"/>
        <w:tab w:val="left" w:pos="2985"/>
      </w:tabs>
      <w:spacing w:after="120" w:line="276" w:lineRule="auto"/>
      <w:rPr>
        <w:b/>
        <w:color w:val="4F81BD"/>
      </w:rPr>
    </w:pPr>
    <w:r w:rsidRPr="00AF5623">
      <w:rPr>
        <w:b/>
        <w:color w:val="80808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55A"/>
    <w:multiLevelType w:val="multilevel"/>
    <w:tmpl w:val="EE720D9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4BD7B8F"/>
    <w:multiLevelType w:val="singleLevel"/>
    <w:tmpl w:val="2E640224"/>
    <w:lvl w:ilvl="0">
      <w:start w:val="1"/>
      <w:numFmt w:val="bullet"/>
      <w:pStyle w:val="marcador1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2" w15:restartNumberingAfterBreak="0">
    <w:nsid w:val="06231BEE"/>
    <w:multiLevelType w:val="hybridMultilevel"/>
    <w:tmpl w:val="3D9ABAEE"/>
    <w:lvl w:ilvl="0" w:tplc="D166C42C">
      <w:start w:val="1"/>
      <w:numFmt w:val="bullet"/>
      <w:lvlText w:val=""/>
      <w:lvlJc w:val="left"/>
      <w:pPr>
        <w:tabs>
          <w:tab w:val="num" w:pos="1069"/>
        </w:tabs>
        <w:ind w:left="936" w:hanging="227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08A254C4"/>
    <w:multiLevelType w:val="multilevel"/>
    <w:tmpl w:val="64E89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5D5808"/>
    <w:multiLevelType w:val="hybridMultilevel"/>
    <w:tmpl w:val="E2AA2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A43D2"/>
    <w:multiLevelType w:val="hybridMultilevel"/>
    <w:tmpl w:val="14484D82"/>
    <w:lvl w:ilvl="0" w:tplc="C14ACE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BB51611"/>
    <w:multiLevelType w:val="multilevel"/>
    <w:tmpl w:val="64E896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CE26BB"/>
    <w:multiLevelType w:val="multilevel"/>
    <w:tmpl w:val="559A7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BB1BA7"/>
    <w:multiLevelType w:val="hybridMultilevel"/>
    <w:tmpl w:val="1CFC743C"/>
    <w:lvl w:ilvl="0" w:tplc="058C0A26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05"/>
        </w:tabs>
        <w:ind w:left="70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</w:abstractNum>
  <w:abstractNum w:abstractNumId="9" w15:restartNumberingAfterBreak="0">
    <w:nsid w:val="23040533"/>
    <w:multiLevelType w:val="multilevel"/>
    <w:tmpl w:val="64E896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5E6257"/>
    <w:multiLevelType w:val="hybridMultilevel"/>
    <w:tmpl w:val="712070AE"/>
    <w:lvl w:ilvl="0" w:tplc="058C0A2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DD2D7DE">
      <w:numFmt w:val="bullet"/>
      <w:lvlText w:val="-"/>
      <w:lvlJc w:val="left"/>
      <w:pPr>
        <w:tabs>
          <w:tab w:val="num" w:pos="0"/>
        </w:tabs>
        <w:ind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360B78CC"/>
    <w:multiLevelType w:val="multilevel"/>
    <w:tmpl w:val="FB2212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CD0667"/>
    <w:multiLevelType w:val="hybridMultilevel"/>
    <w:tmpl w:val="4114F358"/>
    <w:lvl w:ilvl="0" w:tplc="272ABC9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B085540"/>
    <w:multiLevelType w:val="hybridMultilevel"/>
    <w:tmpl w:val="3C8C55AC"/>
    <w:lvl w:ilvl="0" w:tplc="3928FB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27A03"/>
    <w:multiLevelType w:val="hybridMultilevel"/>
    <w:tmpl w:val="1AEAF29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5C95902"/>
    <w:multiLevelType w:val="multilevel"/>
    <w:tmpl w:val="31969F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587D7B81"/>
    <w:multiLevelType w:val="hybridMultilevel"/>
    <w:tmpl w:val="D0B0A5A4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7E5E92"/>
    <w:multiLevelType w:val="multilevel"/>
    <w:tmpl w:val="A532E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16709EB"/>
    <w:multiLevelType w:val="hybridMultilevel"/>
    <w:tmpl w:val="957885D0"/>
    <w:lvl w:ilvl="0" w:tplc="1F22CB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131D29"/>
    <w:multiLevelType w:val="hybridMultilevel"/>
    <w:tmpl w:val="4ADA175E"/>
    <w:lvl w:ilvl="0" w:tplc="73B0BB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BC46F35"/>
    <w:multiLevelType w:val="hybridMultilevel"/>
    <w:tmpl w:val="47EC871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12"/>
  </w:num>
  <w:num w:numId="6">
    <w:abstractNumId w:val="15"/>
  </w:num>
  <w:num w:numId="7">
    <w:abstractNumId w:val="7"/>
  </w:num>
  <w:num w:numId="8">
    <w:abstractNumId w:val="16"/>
  </w:num>
  <w:num w:numId="9">
    <w:abstractNumId w:val="19"/>
  </w:num>
  <w:num w:numId="10">
    <w:abstractNumId w:val="5"/>
  </w:num>
  <w:num w:numId="11">
    <w:abstractNumId w:val="13"/>
  </w:num>
  <w:num w:numId="12">
    <w:abstractNumId w:val="14"/>
  </w:num>
  <w:num w:numId="13">
    <w:abstractNumId w:val="20"/>
  </w:num>
  <w:num w:numId="14">
    <w:abstractNumId w:val="4"/>
  </w:num>
  <w:num w:numId="15">
    <w:abstractNumId w:val="18"/>
  </w:num>
  <w:num w:numId="16">
    <w:abstractNumId w:val="0"/>
  </w:num>
  <w:num w:numId="17">
    <w:abstractNumId w:val="17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1B"/>
    <w:rsid w:val="00002C70"/>
    <w:rsid w:val="0000589E"/>
    <w:rsid w:val="000073BB"/>
    <w:rsid w:val="0000763F"/>
    <w:rsid w:val="00007657"/>
    <w:rsid w:val="00010ACD"/>
    <w:rsid w:val="00011875"/>
    <w:rsid w:val="00011A21"/>
    <w:rsid w:val="00011D8D"/>
    <w:rsid w:val="00014514"/>
    <w:rsid w:val="00015332"/>
    <w:rsid w:val="0001544F"/>
    <w:rsid w:val="00016676"/>
    <w:rsid w:val="00017E0F"/>
    <w:rsid w:val="00020C9D"/>
    <w:rsid w:val="00020FDA"/>
    <w:rsid w:val="000227DF"/>
    <w:rsid w:val="00025C35"/>
    <w:rsid w:val="000329AE"/>
    <w:rsid w:val="00033011"/>
    <w:rsid w:val="00033CFF"/>
    <w:rsid w:val="00034E4B"/>
    <w:rsid w:val="0003547B"/>
    <w:rsid w:val="0003793D"/>
    <w:rsid w:val="000426E7"/>
    <w:rsid w:val="00042D79"/>
    <w:rsid w:val="000435BF"/>
    <w:rsid w:val="00043DB0"/>
    <w:rsid w:val="00062668"/>
    <w:rsid w:val="00062762"/>
    <w:rsid w:val="00062C52"/>
    <w:rsid w:val="00062F4F"/>
    <w:rsid w:val="000662CB"/>
    <w:rsid w:val="00066B82"/>
    <w:rsid w:val="0006790C"/>
    <w:rsid w:val="00067B2B"/>
    <w:rsid w:val="00070013"/>
    <w:rsid w:val="00076460"/>
    <w:rsid w:val="00081067"/>
    <w:rsid w:val="00081493"/>
    <w:rsid w:val="00082941"/>
    <w:rsid w:val="00083027"/>
    <w:rsid w:val="00087225"/>
    <w:rsid w:val="00087D21"/>
    <w:rsid w:val="000A0277"/>
    <w:rsid w:val="000A263D"/>
    <w:rsid w:val="000A3C60"/>
    <w:rsid w:val="000A4456"/>
    <w:rsid w:val="000A4F29"/>
    <w:rsid w:val="000B370B"/>
    <w:rsid w:val="000B4D63"/>
    <w:rsid w:val="000B5D15"/>
    <w:rsid w:val="000B638F"/>
    <w:rsid w:val="000B657B"/>
    <w:rsid w:val="000B66AA"/>
    <w:rsid w:val="000B6A7B"/>
    <w:rsid w:val="000C287F"/>
    <w:rsid w:val="000C39F3"/>
    <w:rsid w:val="000D024B"/>
    <w:rsid w:val="000D0365"/>
    <w:rsid w:val="000D33B3"/>
    <w:rsid w:val="000E1763"/>
    <w:rsid w:val="000E1FBB"/>
    <w:rsid w:val="000E24CB"/>
    <w:rsid w:val="000E26A8"/>
    <w:rsid w:val="000E2BF5"/>
    <w:rsid w:val="000E505C"/>
    <w:rsid w:val="000E69FB"/>
    <w:rsid w:val="000E7303"/>
    <w:rsid w:val="000E75E2"/>
    <w:rsid w:val="000F3BCD"/>
    <w:rsid w:val="00101A5A"/>
    <w:rsid w:val="00104176"/>
    <w:rsid w:val="001057EA"/>
    <w:rsid w:val="00107189"/>
    <w:rsid w:val="00111054"/>
    <w:rsid w:val="001111D1"/>
    <w:rsid w:val="0011272C"/>
    <w:rsid w:val="00113C6F"/>
    <w:rsid w:val="0011567F"/>
    <w:rsid w:val="00121E00"/>
    <w:rsid w:val="00123CD6"/>
    <w:rsid w:val="001262D3"/>
    <w:rsid w:val="00127A05"/>
    <w:rsid w:val="00131628"/>
    <w:rsid w:val="00132337"/>
    <w:rsid w:val="00132630"/>
    <w:rsid w:val="00132FCB"/>
    <w:rsid w:val="00133B4E"/>
    <w:rsid w:val="001442EC"/>
    <w:rsid w:val="0014523E"/>
    <w:rsid w:val="00145A66"/>
    <w:rsid w:val="00145B01"/>
    <w:rsid w:val="00147486"/>
    <w:rsid w:val="0015536C"/>
    <w:rsid w:val="00161B15"/>
    <w:rsid w:val="00161D42"/>
    <w:rsid w:val="00163CFE"/>
    <w:rsid w:val="00164AED"/>
    <w:rsid w:val="001655F1"/>
    <w:rsid w:val="00166F2A"/>
    <w:rsid w:val="00172B2A"/>
    <w:rsid w:val="0017344E"/>
    <w:rsid w:val="001735A2"/>
    <w:rsid w:val="00174C03"/>
    <w:rsid w:val="00177706"/>
    <w:rsid w:val="00177EB4"/>
    <w:rsid w:val="001802D8"/>
    <w:rsid w:val="00181734"/>
    <w:rsid w:val="00182047"/>
    <w:rsid w:val="00182793"/>
    <w:rsid w:val="00184572"/>
    <w:rsid w:val="0018468B"/>
    <w:rsid w:val="00187F74"/>
    <w:rsid w:val="00195557"/>
    <w:rsid w:val="00195C98"/>
    <w:rsid w:val="00196565"/>
    <w:rsid w:val="001968FE"/>
    <w:rsid w:val="00197FE8"/>
    <w:rsid w:val="001A02FA"/>
    <w:rsid w:val="001A0EFC"/>
    <w:rsid w:val="001A408D"/>
    <w:rsid w:val="001A4276"/>
    <w:rsid w:val="001A4570"/>
    <w:rsid w:val="001A48AF"/>
    <w:rsid w:val="001A4F56"/>
    <w:rsid w:val="001A5184"/>
    <w:rsid w:val="001B00CA"/>
    <w:rsid w:val="001B4C5D"/>
    <w:rsid w:val="001B4CED"/>
    <w:rsid w:val="001B5974"/>
    <w:rsid w:val="001B6877"/>
    <w:rsid w:val="001B7DB4"/>
    <w:rsid w:val="001C19C5"/>
    <w:rsid w:val="001C1C19"/>
    <w:rsid w:val="001C21B7"/>
    <w:rsid w:val="001C296A"/>
    <w:rsid w:val="001C4F18"/>
    <w:rsid w:val="001C67A9"/>
    <w:rsid w:val="001C7F58"/>
    <w:rsid w:val="001D4492"/>
    <w:rsid w:val="001D57D4"/>
    <w:rsid w:val="001E2DA4"/>
    <w:rsid w:val="001E4028"/>
    <w:rsid w:val="001F4CAD"/>
    <w:rsid w:val="00200E6E"/>
    <w:rsid w:val="00201C1E"/>
    <w:rsid w:val="00201EEA"/>
    <w:rsid w:val="002036EC"/>
    <w:rsid w:val="002060D0"/>
    <w:rsid w:val="002121F9"/>
    <w:rsid w:val="00212B03"/>
    <w:rsid w:val="00214228"/>
    <w:rsid w:val="00222186"/>
    <w:rsid w:val="002310C1"/>
    <w:rsid w:val="00232B0C"/>
    <w:rsid w:val="0023558D"/>
    <w:rsid w:val="00236D4F"/>
    <w:rsid w:val="00241147"/>
    <w:rsid w:val="00243807"/>
    <w:rsid w:val="002441AC"/>
    <w:rsid w:val="00246C89"/>
    <w:rsid w:val="00247EED"/>
    <w:rsid w:val="00251644"/>
    <w:rsid w:val="00252092"/>
    <w:rsid w:val="00252522"/>
    <w:rsid w:val="00260749"/>
    <w:rsid w:val="00260A3F"/>
    <w:rsid w:val="002620A4"/>
    <w:rsid w:val="00264876"/>
    <w:rsid w:val="00264F1D"/>
    <w:rsid w:val="0026519A"/>
    <w:rsid w:val="00265500"/>
    <w:rsid w:val="00267622"/>
    <w:rsid w:val="00271BC6"/>
    <w:rsid w:val="002725D7"/>
    <w:rsid w:val="00274FD9"/>
    <w:rsid w:val="00275F35"/>
    <w:rsid w:val="00276404"/>
    <w:rsid w:val="00280292"/>
    <w:rsid w:val="00281FCB"/>
    <w:rsid w:val="00286005"/>
    <w:rsid w:val="0028786E"/>
    <w:rsid w:val="00290DF7"/>
    <w:rsid w:val="002952C1"/>
    <w:rsid w:val="002A327B"/>
    <w:rsid w:val="002A4CC3"/>
    <w:rsid w:val="002A4D34"/>
    <w:rsid w:val="002A622D"/>
    <w:rsid w:val="002A7C90"/>
    <w:rsid w:val="002B2D38"/>
    <w:rsid w:val="002B58E7"/>
    <w:rsid w:val="002B6CD3"/>
    <w:rsid w:val="002C33ED"/>
    <w:rsid w:val="002C50B2"/>
    <w:rsid w:val="002C64C9"/>
    <w:rsid w:val="002C68B7"/>
    <w:rsid w:val="002D07A5"/>
    <w:rsid w:val="002D11FB"/>
    <w:rsid w:val="002D19AB"/>
    <w:rsid w:val="002D1A03"/>
    <w:rsid w:val="002D1D51"/>
    <w:rsid w:val="002D3F36"/>
    <w:rsid w:val="002D622F"/>
    <w:rsid w:val="002E0F59"/>
    <w:rsid w:val="002E4033"/>
    <w:rsid w:val="002E42F3"/>
    <w:rsid w:val="002E454F"/>
    <w:rsid w:val="002E5481"/>
    <w:rsid w:val="002F0B02"/>
    <w:rsid w:val="002F0CEA"/>
    <w:rsid w:val="002F10FF"/>
    <w:rsid w:val="002F1683"/>
    <w:rsid w:val="002F551B"/>
    <w:rsid w:val="003028FF"/>
    <w:rsid w:val="003029BE"/>
    <w:rsid w:val="00304A7A"/>
    <w:rsid w:val="00307AC9"/>
    <w:rsid w:val="003109F0"/>
    <w:rsid w:val="00310DE2"/>
    <w:rsid w:val="00311B8A"/>
    <w:rsid w:val="00313543"/>
    <w:rsid w:val="00315E99"/>
    <w:rsid w:val="00316B55"/>
    <w:rsid w:val="0032293B"/>
    <w:rsid w:val="00324322"/>
    <w:rsid w:val="0032552A"/>
    <w:rsid w:val="0033040C"/>
    <w:rsid w:val="00337924"/>
    <w:rsid w:val="00337FBE"/>
    <w:rsid w:val="0034363F"/>
    <w:rsid w:val="00344971"/>
    <w:rsid w:val="00356D6D"/>
    <w:rsid w:val="00363091"/>
    <w:rsid w:val="003640CD"/>
    <w:rsid w:val="0036550E"/>
    <w:rsid w:val="00366F79"/>
    <w:rsid w:val="003708F5"/>
    <w:rsid w:val="00371F1A"/>
    <w:rsid w:val="003728A7"/>
    <w:rsid w:val="00372D70"/>
    <w:rsid w:val="003774A5"/>
    <w:rsid w:val="00382630"/>
    <w:rsid w:val="0038400F"/>
    <w:rsid w:val="003849E7"/>
    <w:rsid w:val="0038681D"/>
    <w:rsid w:val="00390621"/>
    <w:rsid w:val="003909D8"/>
    <w:rsid w:val="003968B2"/>
    <w:rsid w:val="00397910"/>
    <w:rsid w:val="003A243E"/>
    <w:rsid w:val="003A53BA"/>
    <w:rsid w:val="003A5753"/>
    <w:rsid w:val="003A5C20"/>
    <w:rsid w:val="003A76A9"/>
    <w:rsid w:val="003B0914"/>
    <w:rsid w:val="003B24B5"/>
    <w:rsid w:val="003B29E9"/>
    <w:rsid w:val="003B2B1C"/>
    <w:rsid w:val="003B3B0D"/>
    <w:rsid w:val="003B467C"/>
    <w:rsid w:val="003B4C03"/>
    <w:rsid w:val="003B5FFD"/>
    <w:rsid w:val="003C2D4A"/>
    <w:rsid w:val="003C2DD2"/>
    <w:rsid w:val="003C2F73"/>
    <w:rsid w:val="003C5C95"/>
    <w:rsid w:val="003C757E"/>
    <w:rsid w:val="003D05FE"/>
    <w:rsid w:val="003D1726"/>
    <w:rsid w:val="003D1FD0"/>
    <w:rsid w:val="003D5110"/>
    <w:rsid w:val="003D686F"/>
    <w:rsid w:val="003D701A"/>
    <w:rsid w:val="003E09B6"/>
    <w:rsid w:val="003E0A26"/>
    <w:rsid w:val="003E18F7"/>
    <w:rsid w:val="003E4B19"/>
    <w:rsid w:val="003E70CD"/>
    <w:rsid w:val="003F184D"/>
    <w:rsid w:val="003F2792"/>
    <w:rsid w:val="003F2E63"/>
    <w:rsid w:val="003F4EDC"/>
    <w:rsid w:val="003F54A1"/>
    <w:rsid w:val="003F5FFF"/>
    <w:rsid w:val="003F7F9C"/>
    <w:rsid w:val="00401E6C"/>
    <w:rsid w:val="00402262"/>
    <w:rsid w:val="00402DA8"/>
    <w:rsid w:val="00405573"/>
    <w:rsid w:val="004068F6"/>
    <w:rsid w:val="00410A05"/>
    <w:rsid w:val="00412BE0"/>
    <w:rsid w:val="00414021"/>
    <w:rsid w:val="00421089"/>
    <w:rsid w:val="004304AE"/>
    <w:rsid w:val="00432465"/>
    <w:rsid w:val="0043259C"/>
    <w:rsid w:val="004329ED"/>
    <w:rsid w:val="0043623A"/>
    <w:rsid w:val="00437838"/>
    <w:rsid w:val="00437941"/>
    <w:rsid w:val="00440417"/>
    <w:rsid w:val="0044098F"/>
    <w:rsid w:val="00441190"/>
    <w:rsid w:val="004412C4"/>
    <w:rsid w:val="00446A4A"/>
    <w:rsid w:val="0045407F"/>
    <w:rsid w:val="00456C8E"/>
    <w:rsid w:val="00461AC7"/>
    <w:rsid w:val="00465EBA"/>
    <w:rsid w:val="00467FA2"/>
    <w:rsid w:val="004709F1"/>
    <w:rsid w:val="00471290"/>
    <w:rsid w:val="00472C74"/>
    <w:rsid w:val="00473C32"/>
    <w:rsid w:val="0047439A"/>
    <w:rsid w:val="00477363"/>
    <w:rsid w:val="00481832"/>
    <w:rsid w:val="004820DA"/>
    <w:rsid w:val="00483121"/>
    <w:rsid w:val="00483F52"/>
    <w:rsid w:val="0048487E"/>
    <w:rsid w:val="004901B9"/>
    <w:rsid w:val="00491676"/>
    <w:rsid w:val="00493BF0"/>
    <w:rsid w:val="004962BE"/>
    <w:rsid w:val="0049708A"/>
    <w:rsid w:val="004A2A5D"/>
    <w:rsid w:val="004A3183"/>
    <w:rsid w:val="004A36AE"/>
    <w:rsid w:val="004A62BA"/>
    <w:rsid w:val="004B451A"/>
    <w:rsid w:val="004B73E0"/>
    <w:rsid w:val="004C000F"/>
    <w:rsid w:val="004C2189"/>
    <w:rsid w:val="004C5DD0"/>
    <w:rsid w:val="004C75AD"/>
    <w:rsid w:val="004D316A"/>
    <w:rsid w:val="004D347C"/>
    <w:rsid w:val="004E1D7B"/>
    <w:rsid w:val="004E2683"/>
    <w:rsid w:val="004E382B"/>
    <w:rsid w:val="004E3C6D"/>
    <w:rsid w:val="004F1F8D"/>
    <w:rsid w:val="004F2389"/>
    <w:rsid w:val="004F2BD2"/>
    <w:rsid w:val="004F4D11"/>
    <w:rsid w:val="0050161A"/>
    <w:rsid w:val="0050677A"/>
    <w:rsid w:val="00510D00"/>
    <w:rsid w:val="005117BC"/>
    <w:rsid w:val="00517C4B"/>
    <w:rsid w:val="005238C7"/>
    <w:rsid w:val="00524FD5"/>
    <w:rsid w:val="00530035"/>
    <w:rsid w:val="005322E6"/>
    <w:rsid w:val="005332EB"/>
    <w:rsid w:val="00533669"/>
    <w:rsid w:val="00535700"/>
    <w:rsid w:val="00535871"/>
    <w:rsid w:val="00536828"/>
    <w:rsid w:val="00536ADD"/>
    <w:rsid w:val="00537A81"/>
    <w:rsid w:val="00540536"/>
    <w:rsid w:val="0054116A"/>
    <w:rsid w:val="0054197E"/>
    <w:rsid w:val="00544535"/>
    <w:rsid w:val="00545BDD"/>
    <w:rsid w:val="00545CD2"/>
    <w:rsid w:val="005505E4"/>
    <w:rsid w:val="00552C9D"/>
    <w:rsid w:val="00554E50"/>
    <w:rsid w:val="0055540E"/>
    <w:rsid w:val="005565E4"/>
    <w:rsid w:val="00563B53"/>
    <w:rsid w:val="00564AED"/>
    <w:rsid w:val="00565218"/>
    <w:rsid w:val="0056527C"/>
    <w:rsid w:val="00565660"/>
    <w:rsid w:val="0056688D"/>
    <w:rsid w:val="0057155B"/>
    <w:rsid w:val="005719C5"/>
    <w:rsid w:val="00571C19"/>
    <w:rsid w:val="00572672"/>
    <w:rsid w:val="005727B6"/>
    <w:rsid w:val="00572CAD"/>
    <w:rsid w:val="005737E1"/>
    <w:rsid w:val="00573FC4"/>
    <w:rsid w:val="00575FFF"/>
    <w:rsid w:val="00577830"/>
    <w:rsid w:val="00582581"/>
    <w:rsid w:val="00592F37"/>
    <w:rsid w:val="005A0D04"/>
    <w:rsid w:val="005A17B1"/>
    <w:rsid w:val="005A6CB9"/>
    <w:rsid w:val="005B1CBA"/>
    <w:rsid w:val="005B1F41"/>
    <w:rsid w:val="005B25F9"/>
    <w:rsid w:val="005B34AF"/>
    <w:rsid w:val="005B60C3"/>
    <w:rsid w:val="005B6230"/>
    <w:rsid w:val="005C009C"/>
    <w:rsid w:val="005C2601"/>
    <w:rsid w:val="005C4BA2"/>
    <w:rsid w:val="005C6308"/>
    <w:rsid w:val="005C676F"/>
    <w:rsid w:val="005C7A1E"/>
    <w:rsid w:val="005C7E08"/>
    <w:rsid w:val="005D06D6"/>
    <w:rsid w:val="005D416F"/>
    <w:rsid w:val="005D46C4"/>
    <w:rsid w:val="005D5099"/>
    <w:rsid w:val="005D6875"/>
    <w:rsid w:val="005D6DCD"/>
    <w:rsid w:val="005E1D14"/>
    <w:rsid w:val="005E3D25"/>
    <w:rsid w:val="005E7DEE"/>
    <w:rsid w:val="005F0895"/>
    <w:rsid w:val="005F2C62"/>
    <w:rsid w:val="005F719C"/>
    <w:rsid w:val="005F7610"/>
    <w:rsid w:val="006000A7"/>
    <w:rsid w:val="00615D73"/>
    <w:rsid w:val="00616249"/>
    <w:rsid w:val="00616BB5"/>
    <w:rsid w:val="00625939"/>
    <w:rsid w:val="00627589"/>
    <w:rsid w:val="006365E1"/>
    <w:rsid w:val="0065188F"/>
    <w:rsid w:val="00651C8B"/>
    <w:rsid w:val="00652022"/>
    <w:rsid w:val="00652591"/>
    <w:rsid w:val="00653AA3"/>
    <w:rsid w:val="00654998"/>
    <w:rsid w:val="00656397"/>
    <w:rsid w:val="00656BEE"/>
    <w:rsid w:val="00660242"/>
    <w:rsid w:val="00664E53"/>
    <w:rsid w:val="0067084B"/>
    <w:rsid w:val="0067322B"/>
    <w:rsid w:val="00673691"/>
    <w:rsid w:val="0067687F"/>
    <w:rsid w:val="006800D5"/>
    <w:rsid w:val="0068063D"/>
    <w:rsid w:val="00681DF3"/>
    <w:rsid w:val="006854B0"/>
    <w:rsid w:val="0068743D"/>
    <w:rsid w:val="0069292B"/>
    <w:rsid w:val="00695D03"/>
    <w:rsid w:val="006978CD"/>
    <w:rsid w:val="006A3C88"/>
    <w:rsid w:val="006A40C1"/>
    <w:rsid w:val="006A43A8"/>
    <w:rsid w:val="006A5660"/>
    <w:rsid w:val="006A72CF"/>
    <w:rsid w:val="006B2740"/>
    <w:rsid w:val="006B3158"/>
    <w:rsid w:val="006B45DE"/>
    <w:rsid w:val="006B4A1D"/>
    <w:rsid w:val="006C09E1"/>
    <w:rsid w:val="006C0AC8"/>
    <w:rsid w:val="006C1D69"/>
    <w:rsid w:val="006C2432"/>
    <w:rsid w:val="006D061F"/>
    <w:rsid w:val="006D37C4"/>
    <w:rsid w:val="006D5424"/>
    <w:rsid w:val="006D65B1"/>
    <w:rsid w:val="006D680D"/>
    <w:rsid w:val="006E16D8"/>
    <w:rsid w:val="006E4843"/>
    <w:rsid w:val="006E4BBB"/>
    <w:rsid w:val="006E5F47"/>
    <w:rsid w:val="006E600C"/>
    <w:rsid w:val="006F37C7"/>
    <w:rsid w:val="006F43F3"/>
    <w:rsid w:val="0070087B"/>
    <w:rsid w:val="00701335"/>
    <w:rsid w:val="0070213F"/>
    <w:rsid w:val="007028F8"/>
    <w:rsid w:val="00704489"/>
    <w:rsid w:val="007047B4"/>
    <w:rsid w:val="007049E3"/>
    <w:rsid w:val="00704A0E"/>
    <w:rsid w:val="00705A1E"/>
    <w:rsid w:val="00706D73"/>
    <w:rsid w:val="00712F7B"/>
    <w:rsid w:val="00713853"/>
    <w:rsid w:val="00721DD1"/>
    <w:rsid w:val="007228BE"/>
    <w:rsid w:val="00723491"/>
    <w:rsid w:val="0072386D"/>
    <w:rsid w:val="00724AAF"/>
    <w:rsid w:val="00725F8E"/>
    <w:rsid w:val="00732A89"/>
    <w:rsid w:val="00735FF7"/>
    <w:rsid w:val="00741ECA"/>
    <w:rsid w:val="00744E5C"/>
    <w:rsid w:val="00744E64"/>
    <w:rsid w:val="007468F3"/>
    <w:rsid w:val="00751FF4"/>
    <w:rsid w:val="007530C7"/>
    <w:rsid w:val="00753B66"/>
    <w:rsid w:val="0075547C"/>
    <w:rsid w:val="0075603A"/>
    <w:rsid w:val="0075661D"/>
    <w:rsid w:val="00756BFB"/>
    <w:rsid w:val="00756C3A"/>
    <w:rsid w:val="007572FB"/>
    <w:rsid w:val="007606ED"/>
    <w:rsid w:val="007609ED"/>
    <w:rsid w:val="0076266B"/>
    <w:rsid w:val="00764C11"/>
    <w:rsid w:val="00770A47"/>
    <w:rsid w:val="00770F3D"/>
    <w:rsid w:val="00771BC9"/>
    <w:rsid w:val="007732A2"/>
    <w:rsid w:val="00776E59"/>
    <w:rsid w:val="00781188"/>
    <w:rsid w:val="007814BA"/>
    <w:rsid w:val="00783C15"/>
    <w:rsid w:val="00784C3F"/>
    <w:rsid w:val="00786EAB"/>
    <w:rsid w:val="00793496"/>
    <w:rsid w:val="0079407C"/>
    <w:rsid w:val="007A0323"/>
    <w:rsid w:val="007A0B6B"/>
    <w:rsid w:val="007A1809"/>
    <w:rsid w:val="007A1FD5"/>
    <w:rsid w:val="007A79B5"/>
    <w:rsid w:val="007B19C6"/>
    <w:rsid w:val="007B1EED"/>
    <w:rsid w:val="007B35EE"/>
    <w:rsid w:val="007B3A06"/>
    <w:rsid w:val="007C157B"/>
    <w:rsid w:val="007C2B77"/>
    <w:rsid w:val="007C37A2"/>
    <w:rsid w:val="007C5C56"/>
    <w:rsid w:val="007D13BE"/>
    <w:rsid w:val="007D4659"/>
    <w:rsid w:val="007D70D5"/>
    <w:rsid w:val="007D7521"/>
    <w:rsid w:val="007E076C"/>
    <w:rsid w:val="007E0E24"/>
    <w:rsid w:val="007E2E91"/>
    <w:rsid w:val="007E5EB3"/>
    <w:rsid w:val="007F2AE4"/>
    <w:rsid w:val="007F384B"/>
    <w:rsid w:val="007F6171"/>
    <w:rsid w:val="0080019A"/>
    <w:rsid w:val="0080314A"/>
    <w:rsid w:val="00804A8D"/>
    <w:rsid w:val="00805159"/>
    <w:rsid w:val="008146D2"/>
    <w:rsid w:val="00815328"/>
    <w:rsid w:val="00815821"/>
    <w:rsid w:val="008179B8"/>
    <w:rsid w:val="0082082A"/>
    <w:rsid w:val="00821434"/>
    <w:rsid w:val="00821C0C"/>
    <w:rsid w:val="0082489A"/>
    <w:rsid w:val="008253CE"/>
    <w:rsid w:val="008258F3"/>
    <w:rsid w:val="0083018E"/>
    <w:rsid w:val="008341F6"/>
    <w:rsid w:val="00837FEB"/>
    <w:rsid w:val="00841C21"/>
    <w:rsid w:val="00843F17"/>
    <w:rsid w:val="008445F1"/>
    <w:rsid w:val="00844A25"/>
    <w:rsid w:val="0084584B"/>
    <w:rsid w:val="00846614"/>
    <w:rsid w:val="008504B0"/>
    <w:rsid w:val="0085497D"/>
    <w:rsid w:val="00855524"/>
    <w:rsid w:val="00863069"/>
    <w:rsid w:val="00864008"/>
    <w:rsid w:val="00871999"/>
    <w:rsid w:val="0087519D"/>
    <w:rsid w:val="00875B42"/>
    <w:rsid w:val="0087620B"/>
    <w:rsid w:val="00876EF3"/>
    <w:rsid w:val="0088183B"/>
    <w:rsid w:val="00881F48"/>
    <w:rsid w:val="00883A85"/>
    <w:rsid w:val="008916AB"/>
    <w:rsid w:val="00891E0C"/>
    <w:rsid w:val="00893DA2"/>
    <w:rsid w:val="008A4B67"/>
    <w:rsid w:val="008A7218"/>
    <w:rsid w:val="008A7AC5"/>
    <w:rsid w:val="008B084E"/>
    <w:rsid w:val="008B4A9F"/>
    <w:rsid w:val="008B545E"/>
    <w:rsid w:val="008C2A88"/>
    <w:rsid w:val="008C488F"/>
    <w:rsid w:val="008C4CE9"/>
    <w:rsid w:val="008D11AD"/>
    <w:rsid w:val="008D22D6"/>
    <w:rsid w:val="008D5DFD"/>
    <w:rsid w:val="008E0B80"/>
    <w:rsid w:val="008E1B21"/>
    <w:rsid w:val="008E254E"/>
    <w:rsid w:val="008E2794"/>
    <w:rsid w:val="008E4A90"/>
    <w:rsid w:val="008E7145"/>
    <w:rsid w:val="008E72F0"/>
    <w:rsid w:val="008F7EB2"/>
    <w:rsid w:val="00902047"/>
    <w:rsid w:val="00907039"/>
    <w:rsid w:val="0091108E"/>
    <w:rsid w:val="00912012"/>
    <w:rsid w:val="009132D9"/>
    <w:rsid w:val="009156F0"/>
    <w:rsid w:val="00915A7B"/>
    <w:rsid w:val="00916EE6"/>
    <w:rsid w:val="00916F61"/>
    <w:rsid w:val="0092007D"/>
    <w:rsid w:val="00921BD0"/>
    <w:rsid w:val="009274B1"/>
    <w:rsid w:val="00927546"/>
    <w:rsid w:val="0092761E"/>
    <w:rsid w:val="00931382"/>
    <w:rsid w:val="00934106"/>
    <w:rsid w:val="00936E2C"/>
    <w:rsid w:val="009373B9"/>
    <w:rsid w:val="00940451"/>
    <w:rsid w:val="00947DE4"/>
    <w:rsid w:val="009523B6"/>
    <w:rsid w:val="00952446"/>
    <w:rsid w:val="009539B0"/>
    <w:rsid w:val="00956100"/>
    <w:rsid w:val="00956634"/>
    <w:rsid w:val="00962661"/>
    <w:rsid w:val="00962DA4"/>
    <w:rsid w:val="0096501F"/>
    <w:rsid w:val="00965C18"/>
    <w:rsid w:val="00966D6E"/>
    <w:rsid w:val="00967BA8"/>
    <w:rsid w:val="009705D9"/>
    <w:rsid w:val="00970D20"/>
    <w:rsid w:val="009714B1"/>
    <w:rsid w:val="009729F2"/>
    <w:rsid w:val="00974D1B"/>
    <w:rsid w:val="009778C3"/>
    <w:rsid w:val="00982FF0"/>
    <w:rsid w:val="00984110"/>
    <w:rsid w:val="009851D7"/>
    <w:rsid w:val="00986060"/>
    <w:rsid w:val="0099006B"/>
    <w:rsid w:val="0099405D"/>
    <w:rsid w:val="00994DCB"/>
    <w:rsid w:val="00996EE2"/>
    <w:rsid w:val="009A1AF6"/>
    <w:rsid w:val="009A33B9"/>
    <w:rsid w:val="009A5029"/>
    <w:rsid w:val="009B303D"/>
    <w:rsid w:val="009B4F78"/>
    <w:rsid w:val="009C42EE"/>
    <w:rsid w:val="009C4B61"/>
    <w:rsid w:val="009D03C2"/>
    <w:rsid w:val="009D0468"/>
    <w:rsid w:val="009D07C3"/>
    <w:rsid w:val="009D18F7"/>
    <w:rsid w:val="009D1A3E"/>
    <w:rsid w:val="009E012A"/>
    <w:rsid w:val="009E4357"/>
    <w:rsid w:val="009E5F48"/>
    <w:rsid w:val="009E6950"/>
    <w:rsid w:val="009F064F"/>
    <w:rsid w:val="009F44D8"/>
    <w:rsid w:val="009F65A9"/>
    <w:rsid w:val="009F750D"/>
    <w:rsid w:val="00A00938"/>
    <w:rsid w:val="00A01D17"/>
    <w:rsid w:val="00A10510"/>
    <w:rsid w:val="00A119F7"/>
    <w:rsid w:val="00A11BE8"/>
    <w:rsid w:val="00A11C82"/>
    <w:rsid w:val="00A12561"/>
    <w:rsid w:val="00A12914"/>
    <w:rsid w:val="00A21AE2"/>
    <w:rsid w:val="00A21C42"/>
    <w:rsid w:val="00A253E4"/>
    <w:rsid w:val="00A25956"/>
    <w:rsid w:val="00A259F5"/>
    <w:rsid w:val="00A33751"/>
    <w:rsid w:val="00A339AC"/>
    <w:rsid w:val="00A36055"/>
    <w:rsid w:val="00A40868"/>
    <w:rsid w:val="00A41558"/>
    <w:rsid w:val="00A45B7F"/>
    <w:rsid w:val="00A521F9"/>
    <w:rsid w:val="00A52E20"/>
    <w:rsid w:val="00A56D12"/>
    <w:rsid w:val="00A57466"/>
    <w:rsid w:val="00A60174"/>
    <w:rsid w:val="00A63527"/>
    <w:rsid w:val="00A669D6"/>
    <w:rsid w:val="00A7107F"/>
    <w:rsid w:val="00A7235B"/>
    <w:rsid w:val="00A745D1"/>
    <w:rsid w:val="00A75FEF"/>
    <w:rsid w:val="00A81B4F"/>
    <w:rsid w:val="00A83E1B"/>
    <w:rsid w:val="00A84A31"/>
    <w:rsid w:val="00A86B5B"/>
    <w:rsid w:val="00A86CD2"/>
    <w:rsid w:val="00A86D6D"/>
    <w:rsid w:val="00A8793E"/>
    <w:rsid w:val="00A905BF"/>
    <w:rsid w:val="00A908D6"/>
    <w:rsid w:val="00A92219"/>
    <w:rsid w:val="00A93901"/>
    <w:rsid w:val="00A951D7"/>
    <w:rsid w:val="00A96C0F"/>
    <w:rsid w:val="00A97ED3"/>
    <w:rsid w:val="00AA0DB2"/>
    <w:rsid w:val="00AA1D33"/>
    <w:rsid w:val="00AA2676"/>
    <w:rsid w:val="00AA548D"/>
    <w:rsid w:val="00AA7C6D"/>
    <w:rsid w:val="00AB05BD"/>
    <w:rsid w:val="00AB0784"/>
    <w:rsid w:val="00AB345D"/>
    <w:rsid w:val="00AB4624"/>
    <w:rsid w:val="00AB5757"/>
    <w:rsid w:val="00AB5A08"/>
    <w:rsid w:val="00AB5BE1"/>
    <w:rsid w:val="00AB62D1"/>
    <w:rsid w:val="00AB6DEE"/>
    <w:rsid w:val="00AB7784"/>
    <w:rsid w:val="00AC076C"/>
    <w:rsid w:val="00AC1248"/>
    <w:rsid w:val="00AC2FFD"/>
    <w:rsid w:val="00AC31E8"/>
    <w:rsid w:val="00AC4A6F"/>
    <w:rsid w:val="00AC7EB9"/>
    <w:rsid w:val="00AD03C0"/>
    <w:rsid w:val="00AD1E99"/>
    <w:rsid w:val="00AE0D13"/>
    <w:rsid w:val="00AE1641"/>
    <w:rsid w:val="00AE3CA7"/>
    <w:rsid w:val="00AE652F"/>
    <w:rsid w:val="00AE7DD8"/>
    <w:rsid w:val="00AF33F0"/>
    <w:rsid w:val="00AF5623"/>
    <w:rsid w:val="00AF713F"/>
    <w:rsid w:val="00B0771D"/>
    <w:rsid w:val="00B10019"/>
    <w:rsid w:val="00B104D2"/>
    <w:rsid w:val="00B12BF3"/>
    <w:rsid w:val="00B14886"/>
    <w:rsid w:val="00B168D6"/>
    <w:rsid w:val="00B16B2D"/>
    <w:rsid w:val="00B21CA6"/>
    <w:rsid w:val="00B22925"/>
    <w:rsid w:val="00B22F81"/>
    <w:rsid w:val="00B25CD6"/>
    <w:rsid w:val="00B2644E"/>
    <w:rsid w:val="00B2656E"/>
    <w:rsid w:val="00B27720"/>
    <w:rsid w:val="00B27D69"/>
    <w:rsid w:val="00B30019"/>
    <w:rsid w:val="00B3435D"/>
    <w:rsid w:val="00B34494"/>
    <w:rsid w:val="00B4148F"/>
    <w:rsid w:val="00B4660C"/>
    <w:rsid w:val="00B541AE"/>
    <w:rsid w:val="00B615D4"/>
    <w:rsid w:val="00B63CBA"/>
    <w:rsid w:val="00B65735"/>
    <w:rsid w:val="00B67012"/>
    <w:rsid w:val="00B67390"/>
    <w:rsid w:val="00B70AB3"/>
    <w:rsid w:val="00B71652"/>
    <w:rsid w:val="00B72AE4"/>
    <w:rsid w:val="00B73314"/>
    <w:rsid w:val="00B76207"/>
    <w:rsid w:val="00B77B0F"/>
    <w:rsid w:val="00B83219"/>
    <w:rsid w:val="00B840BB"/>
    <w:rsid w:val="00B864D7"/>
    <w:rsid w:val="00B86BF6"/>
    <w:rsid w:val="00B878A4"/>
    <w:rsid w:val="00B925BA"/>
    <w:rsid w:val="00B92A34"/>
    <w:rsid w:val="00B9754D"/>
    <w:rsid w:val="00BA06C0"/>
    <w:rsid w:val="00BA3D0F"/>
    <w:rsid w:val="00BA46FB"/>
    <w:rsid w:val="00BA49ED"/>
    <w:rsid w:val="00BA4B9B"/>
    <w:rsid w:val="00BA5B84"/>
    <w:rsid w:val="00BB1B71"/>
    <w:rsid w:val="00BB269A"/>
    <w:rsid w:val="00BB4D2B"/>
    <w:rsid w:val="00BB4D40"/>
    <w:rsid w:val="00BB4F40"/>
    <w:rsid w:val="00BB6DEB"/>
    <w:rsid w:val="00BB7EE1"/>
    <w:rsid w:val="00BC2FF0"/>
    <w:rsid w:val="00BC4C96"/>
    <w:rsid w:val="00BC522A"/>
    <w:rsid w:val="00BC532C"/>
    <w:rsid w:val="00BC7082"/>
    <w:rsid w:val="00BD1366"/>
    <w:rsid w:val="00BD675C"/>
    <w:rsid w:val="00BD69EB"/>
    <w:rsid w:val="00BD75AD"/>
    <w:rsid w:val="00BD7F29"/>
    <w:rsid w:val="00BE2F90"/>
    <w:rsid w:val="00BE409F"/>
    <w:rsid w:val="00BE4A1A"/>
    <w:rsid w:val="00BE5C17"/>
    <w:rsid w:val="00BE6CDD"/>
    <w:rsid w:val="00BE75E9"/>
    <w:rsid w:val="00BF21A4"/>
    <w:rsid w:val="00BF39A9"/>
    <w:rsid w:val="00BF5B0F"/>
    <w:rsid w:val="00C00266"/>
    <w:rsid w:val="00C003FB"/>
    <w:rsid w:val="00C02146"/>
    <w:rsid w:val="00C030BE"/>
    <w:rsid w:val="00C03C15"/>
    <w:rsid w:val="00C04170"/>
    <w:rsid w:val="00C04FCD"/>
    <w:rsid w:val="00C05199"/>
    <w:rsid w:val="00C07806"/>
    <w:rsid w:val="00C079D2"/>
    <w:rsid w:val="00C10D57"/>
    <w:rsid w:val="00C12AD9"/>
    <w:rsid w:val="00C1390C"/>
    <w:rsid w:val="00C13A40"/>
    <w:rsid w:val="00C141AE"/>
    <w:rsid w:val="00C20A14"/>
    <w:rsid w:val="00C227A4"/>
    <w:rsid w:val="00C244C3"/>
    <w:rsid w:val="00C30073"/>
    <w:rsid w:val="00C37852"/>
    <w:rsid w:val="00C424A3"/>
    <w:rsid w:val="00C42EEA"/>
    <w:rsid w:val="00C437C3"/>
    <w:rsid w:val="00C44C12"/>
    <w:rsid w:val="00C44F97"/>
    <w:rsid w:val="00C45347"/>
    <w:rsid w:val="00C45927"/>
    <w:rsid w:val="00C47ABF"/>
    <w:rsid w:val="00C5024F"/>
    <w:rsid w:val="00C528B5"/>
    <w:rsid w:val="00C529F9"/>
    <w:rsid w:val="00C52D59"/>
    <w:rsid w:val="00C5338B"/>
    <w:rsid w:val="00C54E7F"/>
    <w:rsid w:val="00C572A4"/>
    <w:rsid w:val="00C57AA9"/>
    <w:rsid w:val="00C61B2E"/>
    <w:rsid w:val="00C6368C"/>
    <w:rsid w:val="00C66791"/>
    <w:rsid w:val="00C70205"/>
    <w:rsid w:val="00C71F6B"/>
    <w:rsid w:val="00C76D8F"/>
    <w:rsid w:val="00C77D70"/>
    <w:rsid w:val="00C837C6"/>
    <w:rsid w:val="00C8394C"/>
    <w:rsid w:val="00C86A04"/>
    <w:rsid w:val="00C92993"/>
    <w:rsid w:val="00C9406E"/>
    <w:rsid w:val="00C94344"/>
    <w:rsid w:val="00C94884"/>
    <w:rsid w:val="00C955C9"/>
    <w:rsid w:val="00CA1899"/>
    <w:rsid w:val="00CA4CD7"/>
    <w:rsid w:val="00CA78A2"/>
    <w:rsid w:val="00CA7C97"/>
    <w:rsid w:val="00CB0C41"/>
    <w:rsid w:val="00CB0D33"/>
    <w:rsid w:val="00CB357F"/>
    <w:rsid w:val="00CB3817"/>
    <w:rsid w:val="00CB3C23"/>
    <w:rsid w:val="00CB5FFF"/>
    <w:rsid w:val="00CB6BE8"/>
    <w:rsid w:val="00CB6EE2"/>
    <w:rsid w:val="00CB6FA2"/>
    <w:rsid w:val="00CC1EEB"/>
    <w:rsid w:val="00CC2632"/>
    <w:rsid w:val="00CC6039"/>
    <w:rsid w:val="00CC6244"/>
    <w:rsid w:val="00CD051C"/>
    <w:rsid w:val="00CD09A1"/>
    <w:rsid w:val="00CD13B3"/>
    <w:rsid w:val="00CD38AE"/>
    <w:rsid w:val="00CD414A"/>
    <w:rsid w:val="00CD66FD"/>
    <w:rsid w:val="00CE0609"/>
    <w:rsid w:val="00CE173E"/>
    <w:rsid w:val="00CE2E54"/>
    <w:rsid w:val="00CE557F"/>
    <w:rsid w:val="00CF26E1"/>
    <w:rsid w:val="00CF3E63"/>
    <w:rsid w:val="00D0087C"/>
    <w:rsid w:val="00D0436C"/>
    <w:rsid w:val="00D07BB7"/>
    <w:rsid w:val="00D07E04"/>
    <w:rsid w:val="00D12C09"/>
    <w:rsid w:val="00D131E3"/>
    <w:rsid w:val="00D16FFD"/>
    <w:rsid w:val="00D20660"/>
    <w:rsid w:val="00D30A30"/>
    <w:rsid w:val="00D37B2E"/>
    <w:rsid w:val="00D42A58"/>
    <w:rsid w:val="00D43781"/>
    <w:rsid w:val="00D44B3B"/>
    <w:rsid w:val="00D452DB"/>
    <w:rsid w:val="00D46107"/>
    <w:rsid w:val="00D46956"/>
    <w:rsid w:val="00D539AE"/>
    <w:rsid w:val="00D54655"/>
    <w:rsid w:val="00D548CF"/>
    <w:rsid w:val="00D57488"/>
    <w:rsid w:val="00D600CF"/>
    <w:rsid w:val="00D65FAE"/>
    <w:rsid w:val="00D668FE"/>
    <w:rsid w:val="00D679DB"/>
    <w:rsid w:val="00D700F9"/>
    <w:rsid w:val="00D759D8"/>
    <w:rsid w:val="00D769EA"/>
    <w:rsid w:val="00D77862"/>
    <w:rsid w:val="00D80901"/>
    <w:rsid w:val="00D84187"/>
    <w:rsid w:val="00D90737"/>
    <w:rsid w:val="00D90D8B"/>
    <w:rsid w:val="00D91FAC"/>
    <w:rsid w:val="00D96474"/>
    <w:rsid w:val="00DA0BF1"/>
    <w:rsid w:val="00DA12F5"/>
    <w:rsid w:val="00DA1820"/>
    <w:rsid w:val="00DA4117"/>
    <w:rsid w:val="00DA4EDD"/>
    <w:rsid w:val="00DA626D"/>
    <w:rsid w:val="00DB4B39"/>
    <w:rsid w:val="00DB7D89"/>
    <w:rsid w:val="00DC06BE"/>
    <w:rsid w:val="00DC1617"/>
    <w:rsid w:val="00DC2990"/>
    <w:rsid w:val="00DC6053"/>
    <w:rsid w:val="00DC6AEC"/>
    <w:rsid w:val="00DC76D9"/>
    <w:rsid w:val="00DC772A"/>
    <w:rsid w:val="00DC78E6"/>
    <w:rsid w:val="00DD0A14"/>
    <w:rsid w:val="00DD18A9"/>
    <w:rsid w:val="00DD24DC"/>
    <w:rsid w:val="00DD3EB2"/>
    <w:rsid w:val="00DD7BAB"/>
    <w:rsid w:val="00DE018C"/>
    <w:rsid w:val="00DE264F"/>
    <w:rsid w:val="00DE3B91"/>
    <w:rsid w:val="00DE5AA1"/>
    <w:rsid w:val="00DE6615"/>
    <w:rsid w:val="00DE6E79"/>
    <w:rsid w:val="00DF1DCE"/>
    <w:rsid w:val="00DF3B90"/>
    <w:rsid w:val="00DF4F9E"/>
    <w:rsid w:val="00DF5D6D"/>
    <w:rsid w:val="00DF5EA6"/>
    <w:rsid w:val="00DF68C0"/>
    <w:rsid w:val="00E01789"/>
    <w:rsid w:val="00E06F34"/>
    <w:rsid w:val="00E1107B"/>
    <w:rsid w:val="00E13A8A"/>
    <w:rsid w:val="00E13DDD"/>
    <w:rsid w:val="00E160BA"/>
    <w:rsid w:val="00E20617"/>
    <w:rsid w:val="00E25CF7"/>
    <w:rsid w:val="00E27419"/>
    <w:rsid w:val="00E302DC"/>
    <w:rsid w:val="00E31E42"/>
    <w:rsid w:val="00E33534"/>
    <w:rsid w:val="00E34654"/>
    <w:rsid w:val="00E37FA3"/>
    <w:rsid w:val="00E411C9"/>
    <w:rsid w:val="00E43E54"/>
    <w:rsid w:val="00E51292"/>
    <w:rsid w:val="00E512B1"/>
    <w:rsid w:val="00E551A2"/>
    <w:rsid w:val="00E55495"/>
    <w:rsid w:val="00E57FE4"/>
    <w:rsid w:val="00E60DE7"/>
    <w:rsid w:val="00E61C6E"/>
    <w:rsid w:val="00E6536F"/>
    <w:rsid w:val="00E658AC"/>
    <w:rsid w:val="00E674FE"/>
    <w:rsid w:val="00E679E4"/>
    <w:rsid w:val="00E70BB7"/>
    <w:rsid w:val="00E71807"/>
    <w:rsid w:val="00E7502A"/>
    <w:rsid w:val="00E76C12"/>
    <w:rsid w:val="00E77ED5"/>
    <w:rsid w:val="00E802C8"/>
    <w:rsid w:val="00E82D4E"/>
    <w:rsid w:val="00E83B09"/>
    <w:rsid w:val="00E86DF2"/>
    <w:rsid w:val="00E929E0"/>
    <w:rsid w:val="00E93971"/>
    <w:rsid w:val="00E94CCC"/>
    <w:rsid w:val="00E9664F"/>
    <w:rsid w:val="00EA0617"/>
    <w:rsid w:val="00EA1BAA"/>
    <w:rsid w:val="00EA44B9"/>
    <w:rsid w:val="00EA4DA1"/>
    <w:rsid w:val="00EA5105"/>
    <w:rsid w:val="00EA66E1"/>
    <w:rsid w:val="00EA69BF"/>
    <w:rsid w:val="00EA7665"/>
    <w:rsid w:val="00EB1905"/>
    <w:rsid w:val="00EB2B4F"/>
    <w:rsid w:val="00EB7839"/>
    <w:rsid w:val="00EC16F7"/>
    <w:rsid w:val="00EC3644"/>
    <w:rsid w:val="00EC60BB"/>
    <w:rsid w:val="00EC6460"/>
    <w:rsid w:val="00EC731C"/>
    <w:rsid w:val="00ED4AA5"/>
    <w:rsid w:val="00ED7045"/>
    <w:rsid w:val="00ED7463"/>
    <w:rsid w:val="00EE0448"/>
    <w:rsid w:val="00EE0720"/>
    <w:rsid w:val="00EE0C7E"/>
    <w:rsid w:val="00EE0CF4"/>
    <w:rsid w:val="00EE1C4C"/>
    <w:rsid w:val="00EE46E5"/>
    <w:rsid w:val="00EE5FEA"/>
    <w:rsid w:val="00EE7CBA"/>
    <w:rsid w:val="00EF162E"/>
    <w:rsid w:val="00EF202C"/>
    <w:rsid w:val="00F01C14"/>
    <w:rsid w:val="00F02FF9"/>
    <w:rsid w:val="00F06004"/>
    <w:rsid w:val="00F1069D"/>
    <w:rsid w:val="00F1111D"/>
    <w:rsid w:val="00F112AA"/>
    <w:rsid w:val="00F114C8"/>
    <w:rsid w:val="00F12A19"/>
    <w:rsid w:val="00F14A7B"/>
    <w:rsid w:val="00F16970"/>
    <w:rsid w:val="00F17005"/>
    <w:rsid w:val="00F27E7B"/>
    <w:rsid w:val="00F30763"/>
    <w:rsid w:val="00F329C8"/>
    <w:rsid w:val="00F34406"/>
    <w:rsid w:val="00F34910"/>
    <w:rsid w:val="00F34C7B"/>
    <w:rsid w:val="00F3527E"/>
    <w:rsid w:val="00F374F7"/>
    <w:rsid w:val="00F42DE0"/>
    <w:rsid w:val="00F441C8"/>
    <w:rsid w:val="00F449F6"/>
    <w:rsid w:val="00F44C3E"/>
    <w:rsid w:val="00F46400"/>
    <w:rsid w:val="00F511BE"/>
    <w:rsid w:val="00F51C38"/>
    <w:rsid w:val="00F52156"/>
    <w:rsid w:val="00F5613E"/>
    <w:rsid w:val="00F561A7"/>
    <w:rsid w:val="00F7082C"/>
    <w:rsid w:val="00F71652"/>
    <w:rsid w:val="00F74235"/>
    <w:rsid w:val="00F74897"/>
    <w:rsid w:val="00F74A70"/>
    <w:rsid w:val="00F74F1D"/>
    <w:rsid w:val="00F76168"/>
    <w:rsid w:val="00F83FDA"/>
    <w:rsid w:val="00F86436"/>
    <w:rsid w:val="00F87316"/>
    <w:rsid w:val="00F878F2"/>
    <w:rsid w:val="00F87C56"/>
    <w:rsid w:val="00F95951"/>
    <w:rsid w:val="00F9614A"/>
    <w:rsid w:val="00F96FD2"/>
    <w:rsid w:val="00F972AF"/>
    <w:rsid w:val="00F97B2F"/>
    <w:rsid w:val="00FA0AD0"/>
    <w:rsid w:val="00FA313B"/>
    <w:rsid w:val="00FA386F"/>
    <w:rsid w:val="00FA4205"/>
    <w:rsid w:val="00FA5E60"/>
    <w:rsid w:val="00FB27C1"/>
    <w:rsid w:val="00FC0710"/>
    <w:rsid w:val="00FC1039"/>
    <w:rsid w:val="00FD02C9"/>
    <w:rsid w:val="00FD12FC"/>
    <w:rsid w:val="00FD1303"/>
    <w:rsid w:val="00FD1C1A"/>
    <w:rsid w:val="00FD25C6"/>
    <w:rsid w:val="00FD471A"/>
    <w:rsid w:val="00FD7EE2"/>
    <w:rsid w:val="00FE0017"/>
    <w:rsid w:val="00FE0099"/>
    <w:rsid w:val="00FE10E0"/>
    <w:rsid w:val="00FE2071"/>
    <w:rsid w:val="00FE2D85"/>
    <w:rsid w:val="00FE3227"/>
    <w:rsid w:val="00FF08C1"/>
    <w:rsid w:val="00FF0BB5"/>
    <w:rsid w:val="00FF278A"/>
    <w:rsid w:val="00FF4C02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5539B58D-44FE-4BB7-920C-758A6159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DA4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DD7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locked/>
    <w:rsid w:val="003F27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locked/>
    <w:rsid w:val="003F27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locked/>
    <w:rsid w:val="00DD18A9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locked/>
    <w:rsid w:val="008504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6C09E1"/>
    <w:p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600C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F21A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E072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EE072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locked/>
    <w:rsid w:val="006C09E1"/>
    <w:rPr>
      <w:rFonts w:ascii="Calibri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D600CF"/>
    <w:rPr>
      <w:rFonts w:ascii="Times New Roman" w:hAnsi="Times New Roman" w:cs="Times New Roman"/>
      <w:i/>
      <w:i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FB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FB27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2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F278A"/>
    <w:rPr>
      <w:rFonts w:cs="Times New Roman"/>
    </w:rPr>
  </w:style>
  <w:style w:type="paragraph" w:styleId="Rodap">
    <w:name w:val="footer"/>
    <w:basedOn w:val="Normal"/>
    <w:link w:val="RodapChar"/>
    <w:uiPriority w:val="99"/>
    <w:rsid w:val="00FF2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F278A"/>
    <w:rPr>
      <w:rFonts w:cs="Times New Roman"/>
    </w:rPr>
  </w:style>
  <w:style w:type="table" w:styleId="Tabelacomgrade">
    <w:name w:val="Table Grid"/>
    <w:basedOn w:val="Tabelanormal"/>
    <w:rsid w:val="00A86CD2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link w:val="SemEspaamentoChar"/>
    <w:uiPriority w:val="1"/>
    <w:qFormat/>
    <w:rsid w:val="005D416F"/>
    <w:rPr>
      <w:rFonts w:eastAsia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D416F"/>
    <w:rPr>
      <w:rFonts w:eastAsia="Times New Roman" w:cs="Times New Roman"/>
      <w:sz w:val="22"/>
      <w:szCs w:val="22"/>
      <w:lang w:val="pt-BR" w:eastAsia="en-US" w:bidi="ar-SA"/>
    </w:rPr>
  </w:style>
  <w:style w:type="paragraph" w:styleId="Recuodecorpodetexto2">
    <w:name w:val="Body Text Indent 2"/>
    <w:basedOn w:val="Normal"/>
    <w:link w:val="Recuodecorpodetexto2Char"/>
    <w:rsid w:val="006C09E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6C09E1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1A02F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1A02FA"/>
    <w:rPr>
      <w:rFonts w:ascii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1A02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A02FA"/>
    <w:rPr>
      <w:rFonts w:cs="Times New Roman"/>
    </w:rPr>
  </w:style>
  <w:style w:type="paragraph" w:customStyle="1" w:styleId="PARGRAFO">
    <w:name w:val="PARÁGRAFO"/>
    <w:basedOn w:val="Normal"/>
    <w:rsid w:val="001A02FA"/>
    <w:pPr>
      <w:spacing w:after="0" w:line="360" w:lineRule="atLeast"/>
      <w:ind w:firstLine="737"/>
      <w:jc w:val="both"/>
    </w:pPr>
    <w:rPr>
      <w:rFonts w:ascii="Times New Roman" w:eastAsia="Times New Roman" w:hAnsi="Times New Roman"/>
      <w:color w:val="000000"/>
      <w:sz w:val="24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706D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06D73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rsid w:val="003F279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EE0720"/>
    <w:rPr>
      <w:rFonts w:cs="Times New Roman"/>
      <w:sz w:val="16"/>
      <w:szCs w:val="16"/>
      <w:lang w:eastAsia="en-US"/>
    </w:rPr>
  </w:style>
  <w:style w:type="paragraph" w:customStyle="1" w:styleId="marcador1">
    <w:name w:val="marcador1"/>
    <w:basedOn w:val="Normal"/>
    <w:uiPriority w:val="99"/>
    <w:rsid w:val="003F2792"/>
    <w:pPr>
      <w:numPr>
        <w:numId w:val="4"/>
      </w:numPr>
      <w:spacing w:after="80" w:line="240" w:lineRule="auto"/>
      <w:ind w:left="641" w:hanging="357"/>
      <w:jc w:val="both"/>
    </w:pPr>
    <w:rPr>
      <w:rFonts w:ascii="Arial" w:hAnsi="Arial"/>
      <w:szCs w:val="20"/>
      <w:lang w:eastAsia="pt-BR"/>
    </w:rPr>
  </w:style>
  <w:style w:type="paragraph" w:customStyle="1" w:styleId="quadro">
    <w:name w:val="quadro"/>
    <w:basedOn w:val="marcador1"/>
    <w:uiPriority w:val="99"/>
    <w:rsid w:val="003F2792"/>
    <w:pPr>
      <w:numPr>
        <w:numId w:val="0"/>
      </w:numPr>
      <w:spacing w:before="40" w:after="40"/>
      <w:jc w:val="center"/>
    </w:pPr>
    <w:rPr>
      <w:sz w:val="18"/>
    </w:rPr>
  </w:style>
  <w:style w:type="paragraph" w:customStyle="1" w:styleId="Estilonormal">
    <w:name w:val="Estilo normal"/>
    <w:basedOn w:val="Normal"/>
    <w:link w:val="EstilonormalChar2"/>
    <w:autoRedefine/>
    <w:uiPriority w:val="99"/>
    <w:rsid w:val="003F2792"/>
    <w:pPr>
      <w:tabs>
        <w:tab w:val="left" w:pos="476"/>
      </w:tabs>
      <w:spacing w:before="120" w:after="120" w:line="240" w:lineRule="auto"/>
      <w:jc w:val="both"/>
    </w:pPr>
    <w:rPr>
      <w:rFonts w:ascii="Arial" w:hAnsi="Arial" w:cs="Arial"/>
      <w:color w:val="000000"/>
      <w:szCs w:val="20"/>
      <w:lang w:eastAsia="pt-BR"/>
    </w:rPr>
  </w:style>
  <w:style w:type="character" w:customStyle="1" w:styleId="EstilonormalChar2">
    <w:name w:val="Estilo normal Char2"/>
    <w:basedOn w:val="Fontepargpadro"/>
    <w:link w:val="Estilonormal"/>
    <w:uiPriority w:val="99"/>
    <w:locked/>
    <w:rsid w:val="003F2792"/>
    <w:rPr>
      <w:rFonts w:ascii="Arial" w:hAnsi="Arial" w:cs="Arial"/>
      <w:color w:val="000000"/>
      <w:sz w:val="22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8916AB"/>
    <w:pPr>
      <w:ind w:left="720"/>
      <w:contextualSpacing/>
    </w:pPr>
  </w:style>
  <w:style w:type="table" w:styleId="SombreamentoClaro-nfase3">
    <w:name w:val="Light Shading Accent 3"/>
    <w:basedOn w:val="Tabelanormal"/>
    <w:uiPriority w:val="60"/>
    <w:rsid w:val="00CB6FA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Fontepargpadro"/>
    <w:uiPriority w:val="99"/>
    <w:unhideWhenUsed/>
    <w:rsid w:val="00C20A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0D33B3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Forte">
    <w:name w:val="Strong"/>
    <w:basedOn w:val="Fontepargpadro"/>
    <w:qFormat/>
    <w:locked/>
    <w:rsid w:val="000D33B3"/>
    <w:rPr>
      <w:b/>
      <w:bCs/>
    </w:rPr>
  </w:style>
  <w:style w:type="paragraph" w:customStyle="1" w:styleId="Corpodetexto22">
    <w:name w:val="Corpo de texto 22"/>
    <w:basedOn w:val="Normal"/>
    <w:uiPriority w:val="99"/>
    <w:rsid w:val="000D33B3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orpodetexto24">
    <w:name w:val="Corpo de texto 24"/>
    <w:basedOn w:val="Normal"/>
    <w:rsid w:val="00F878F2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orpodetexto26">
    <w:name w:val="Corpo de texto 26"/>
    <w:basedOn w:val="Normal"/>
    <w:rsid w:val="00846614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locked/>
    <w:rsid w:val="006C1D69"/>
    <w:pPr>
      <w:spacing w:after="60" w:line="240" w:lineRule="auto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C1D69"/>
    <w:rPr>
      <w:rFonts w:eastAsia="Times New Roman"/>
      <w:b/>
      <w:sz w:val="28"/>
      <w:szCs w:val="24"/>
      <w:lang w:val="x-none" w:eastAsia="x-none"/>
    </w:rPr>
  </w:style>
  <w:style w:type="paragraph" w:styleId="Legenda">
    <w:name w:val="caption"/>
    <w:basedOn w:val="Normal"/>
    <w:next w:val="Normal"/>
    <w:qFormat/>
    <w:locked/>
    <w:rsid w:val="006C1D69"/>
    <w:pPr>
      <w:spacing w:line="240" w:lineRule="auto"/>
    </w:pPr>
    <w:rPr>
      <w:b/>
      <w:bCs/>
      <w:color w:val="000000"/>
      <w:sz w:val="24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133B4E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locked/>
    <w:rsid w:val="00133B4E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locked/>
    <w:rsid w:val="00133B4E"/>
    <w:pPr>
      <w:spacing w:after="100"/>
    </w:pPr>
    <w:rPr>
      <w:rFonts w:asciiTheme="minorHAnsi" w:eastAsiaTheme="minorEastAsia" w:hAnsiTheme="minorHAnsi" w:cstheme="minorBidi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locked/>
    <w:rsid w:val="00133B4E"/>
    <w:pPr>
      <w:spacing w:after="100"/>
      <w:ind w:left="440"/>
    </w:pPr>
    <w:rPr>
      <w:rFonts w:asciiTheme="minorHAnsi" w:eastAsiaTheme="minorEastAsia" w:hAnsiTheme="minorHAnsi" w:cstheme="minorBidi"/>
      <w:lang w:eastAsia="pt-BR"/>
    </w:rPr>
  </w:style>
  <w:style w:type="character" w:customStyle="1" w:styleId="Ttulo6Char">
    <w:name w:val="Título 6 Char"/>
    <w:basedOn w:val="Fontepargpadro"/>
    <w:link w:val="Ttulo6"/>
    <w:rsid w:val="008504B0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tulo">
    <w:name w:val="Title"/>
    <w:basedOn w:val="Normal"/>
    <w:link w:val="TtuloChar"/>
    <w:qFormat/>
    <w:locked/>
    <w:rsid w:val="008504B0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504B0"/>
    <w:rPr>
      <w:rFonts w:ascii="Times New Roman" w:eastAsia="Times New Roman" w:hAnsi="Times New Roman"/>
      <w:b/>
      <w:sz w:val="30"/>
      <w:szCs w:val="20"/>
    </w:rPr>
  </w:style>
  <w:style w:type="character" w:customStyle="1" w:styleId="Ttulo5Char">
    <w:name w:val="Título 5 Char"/>
    <w:basedOn w:val="Fontepargpadro"/>
    <w:link w:val="Ttulo5"/>
    <w:rsid w:val="00DD18A9"/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customStyle="1" w:styleId="Corpodetexto23">
    <w:name w:val="Corpo de texto 23"/>
    <w:basedOn w:val="Normal"/>
    <w:rsid w:val="00DD18A9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D18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18A9"/>
    <w:rPr>
      <w:rFonts w:ascii="Times New Roman" w:eastAsia="Times New Roman" w:hAnsi="Times New Roman"/>
      <w:sz w:val="24"/>
      <w:szCs w:val="20"/>
    </w:rPr>
  </w:style>
  <w:style w:type="paragraph" w:customStyle="1" w:styleId="xl26">
    <w:name w:val="xl26"/>
    <w:basedOn w:val="Normal"/>
    <w:rsid w:val="00DD18A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pt-BR"/>
    </w:rPr>
  </w:style>
  <w:style w:type="paragraph" w:customStyle="1" w:styleId="Corpodetexto231">
    <w:name w:val="Corpo de texto 231"/>
    <w:basedOn w:val="Normal"/>
    <w:rsid w:val="00DD18A9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orpodetexto29">
    <w:name w:val="Corpo de texto 29"/>
    <w:basedOn w:val="Normal"/>
    <w:uiPriority w:val="99"/>
    <w:rsid w:val="00DD18A9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5651">
          <w:marLeft w:val="-6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6387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0632-EB8D-4F87-A2E8-E9E7DDFE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11</Pages>
  <Words>8182</Words>
  <Characters>44188</Characters>
  <Application>Microsoft Office Word</Application>
  <DocSecurity>0</DocSecurity>
  <Lines>368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CRUZEIRO DO SUL</vt:lpstr>
    </vt:vector>
  </TitlesOfParts>
  <Company>PREFEITURA MUNICIPAL DE CANELA</Company>
  <LinksUpToDate>false</LinksUpToDate>
  <CharactersWithSpaces>52266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CRUZEIRO DO SUL</dc:title>
  <dc:subject>PROJETO FINAL DE ENGENHARIA ERS 130</dc:subject>
  <dc:creator>Alan Dalosto</dc:creator>
  <cp:lastModifiedBy>Martinho Rockenbach</cp:lastModifiedBy>
  <cp:revision>24</cp:revision>
  <cp:lastPrinted>2015-04-13T17:01:00Z</cp:lastPrinted>
  <dcterms:created xsi:type="dcterms:W3CDTF">2014-04-24T18:55:00Z</dcterms:created>
  <dcterms:modified xsi:type="dcterms:W3CDTF">2018-08-01T16:43:00Z</dcterms:modified>
</cp:coreProperties>
</file>